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2D9F" w:rsidRDefault="005B18A6">
      <w:pPr>
        <w:spacing w:line="276"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LIETUVIŲ KALBOS IR LITERATŪROS PAGRINDINIO UGDYMO </w:t>
      </w:r>
    </w:p>
    <w:p w:rsidR="00AF2D9F" w:rsidRDefault="005B18A6">
      <w:pPr>
        <w:spacing w:line="276"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BENDROJI PROGRAMA</w:t>
      </w:r>
    </w:p>
    <w:p w:rsidR="00AF2D9F" w:rsidRDefault="00AF2D9F">
      <w:pPr>
        <w:spacing w:line="276" w:lineRule="auto"/>
        <w:rPr>
          <w:rFonts w:ascii="Times New Roman" w:eastAsia="Times New Roman" w:hAnsi="Times New Roman" w:cs="Times New Roman"/>
          <w:sz w:val="24"/>
          <w:szCs w:val="24"/>
        </w:rPr>
      </w:pPr>
    </w:p>
    <w:p w:rsidR="00AF2D9F" w:rsidRDefault="005B18A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Programą rengė: Alius </w:t>
      </w:r>
      <w:proofErr w:type="spellStart"/>
      <w:r>
        <w:rPr>
          <w:rFonts w:ascii="Times New Roman" w:eastAsia="Times New Roman" w:hAnsi="Times New Roman" w:cs="Times New Roman"/>
        </w:rPr>
        <w:t>Avčininkas</w:t>
      </w:r>
      <w:proofErr w:type="spellEnd"/>
      <w:r>
        <w:rPr>
          <w:rFonts w:ascii="Times New Roman" w:eastAsia="Times New Roman" w:hAnsi="Times New Roman" w:cs="Times New Roman"/>
        </w:rPr>
        <w:t xml:space="preserve">, Onutė </w:t>
      </w:r>
      <w:proofErr w:type="spellStart"/>
      <w:r>
        <w:rPr>
          <w:rFonts w:ascii="Times New Roman" w:eastAsia="Times New Roman" w:hAnsi="Times New Roman" w:cs="Times New Roman"/>
        </w:rPr>
        <w:t>Baumilienė</w:t>
      </w:r>
      <w:proofErr w:type="spellEnd"/>
      <w:r>
        <w:rPr>
          <w:rFonts w:ascii="Times New Roman" w:eastAsia="Times New Roman" w:hAnsi="Times New Roman" w:cs="Times New Roman"/>
        </w:rPr>
        <w:t xml:space="preserve">, Laimutė Bučienė, Mindaugas Grigaitis, Neringa Januševičienė, Albinas Lazauskas, Aušra </w:t>
      </w:r>
      <w:proofErr w:type="spellStart"/>
      <w:r>
        <w:rPr>
          <w:rFonts w:ascii="Times New Roman" w:eastAsia="Times New Roman" w:hAnsi="Times New Roman" w:cs="Times New Roman"/>
        </w:rPr>
        <w:t>Martišiūtė-Linartienė</w:t>
      </w:r>
      <w:proofErr w:type="spellEnd"/>
      <w:r>
        <w:rPr>
          <w:rFonts w:ascii="Times New Roman" w:eastAsia="Times New Roman" w:hAnsi="Times New Roman" w:cs="Times New Roman"/>
        </w:rPr>
        <w:t>, Zita Nauckūnaitė, Sonata Vaičiakauskienė, Dainius Vaitiekūnas.</w:t>
      </w:r>
    </w:p>
    <w:p w:rsidR="00AF2D9F" w:rsidRDefault="00AF2D9F">
      <w:pPr>
        <w:spacing w:line="276" w:lineRule="auto"/>
        <w:rPr>
          <w:rFonts w:ascii="Times New Roman" w:eastAsia="Times New Roman" w:hAnsi="Times New Roman" w:cs="Times New Roman"/>
          <w:sz w:val="20"/>
          <w:szCs w:val="20"/>
        </w:rPr>
      </w:pPr>
    </w:p>
    <w:p w:rsidR="00AF2D9F" w:rsidRDefault="005B18A6">
      <w:pPr>
        <w:spacing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Pastabas ir pasiūlymus teikė: </w:t>
      </w:r>
      <w:proofErr w:type="spellStart"/>
      <w:r>
        <w:rPr>
          <w:rFonts w:ascii="Times New Roman" w:eastAsia="Times New Roman" w:hAnsi="Times New Roman" w:cs="Times New Roman"/>
          <w:sz w:val="20"/>
          <w:szCs w:val="20"/>
        </w:rPr>
        <w:t>Elona</w:t>
      </w:r>
      <w:proofErr w:type="spellEnd"/>
      <w:r>
        <w:rPr>
          <w:rFonts w:ascii="Times New Roman" w:eastAsia="Times New Roman" w:hAnsi="Times New Roman" w:cs="Times New Roman"/>
          <w:sz w:val="20"/>
          <w:szCs w:val="20"/>
        </w:rPr>
        <w:t xml:space="preserve"> Bagdanavičienė, Eglė </w:t>
      </w:r>
      <w:proofErr w:type="spellStart"/>
      <w:r>
        <w:rPr>
          <w:rFonts w:ascii="Times New Roman" w:eastAsia="Times New Roman" w:hAnsi="Times New Roman" w:cs="Times New Roman"/>
          <w:sz w:val="20"/>
          <w:szCs w:val="20"/>
        </w:rPr>
        <w:t>Baliutavičiūtė</w:t>
      </w:r>
      <w:proofErr w:type="spellEnd"/>
      <w:r>
        <w:rPr>
          <w:rFonts w:ascii="Times New Roman" w:eastAsia="Times New Roman" w:hAnsi="Times New Roman" w:cs="Times New Roman"/>
          <w:sz w:val="20"/>
          <w:szCs w:val="20"/>
        </w:rPr>
        <w:t xml:space="preserve">, Inga </w:t>
      </w:r>
      <w:proofErr w:type="spellStart"/>
      <w:r>
        <w:rPr>
          <w:rFonts w:ascii="Times New Roman" w:eastAsia="Times New Roman" w:hAnsi="Times New Roman" w:cs="Times New Roman"/>
          <w:sz w:val="20"/>
          <w:szCs w:val="20"/>
        </w:rPr>
        <w:t>Gresienė</w:t>
      </w:r>
      <w:proofErr w:type="spellEnd"/>
      <w:r>
        <w:rPr>
          <w:rFonts w:ascii="Times New Roman" w:eastAsia="Times New Roman" w:hAnsi="Times New Roman" w:cs="Times New Roman"/>
          <w:sz w:val="20"/>
          <w:szCs w:val="20"/>
        </w:rPr>
        <w:t xml:space="preserve">, Vilija Janušauskienė, Vidas Kavaliauskas, </w:t>
      </w:r>
      <w:r>
        <w:rPr>
          <w:rFonts w:ascii="Times New Roman" w:eastAsia="Times New Roman" w:hAnsi="Times New Roman" w:cs="Times New Roman"/>
          <w:sz w:val="20"/>
          <w:szCs w:val="20"/>
          <w:highlight w:val="white"/>
        </w:rPr>
        <w:t xml:space="preserve">Marius Mikalajūnas, </w:t>
      </w:r>
      <w:r>
        <w:rPr>
          <w:rFonts w:ascii="Times New Roman" w:eastAsia="Times New Roman" w:hAnsi="Times New Roman" w:cs="Times New Roman"/>
          <w:sz w:val="20"/>
          <w:szCs w:val="20"/>
        </w:rPr>
        <w:t xml:space="preserve">Gitana </w:t>
      </w:r>
      <w:proofErr w:type="spellStart"/>
      <w:r>
        <w:rPr>
          <w:rFonts w:ascii="Times New Roman" w:eastAsia="Times New Roman" w:hAnsi="Times New Roman" w:cs="Times New Roman"/>
          <w:sz w:val="20"/>
          <w:szCs w:val="20"/>
        </w:rPr>
        <w:t>Notrimaitė-Muzikevičienė</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Inga </w:t>
      </w:r>
      <w:proofErr w:type="spellStart"/>
      <w:r>
        <w:rPr>
          <w:rFonts w:ascii="Times New Roman" w:eastAsia="Times New Roman" w:hAnsi="Times New Roman" w:cs="Times New Roman"/>
          <w:sz w:val="20"/>
          <w:szCs w:val="20"/>
          <w:highlight w:val="white"/>
        </w:rPr>
        <w:t>Mitunevičiūtė</w:t>
      </w:r>
      <w:proofErr w:type="spellEnd"/>
      <w:r>
        <w:rPr>
          <w:rFonts w:ascii="Times New Roman" w:eastAsia="Times New Roman" w:hAnsi="Times New Roman" w:cs="Times New Roman"/>
          <w:sz w:val="20"/>
          <w:szCs w:val="20"/>
          <w:highlight w:val="white"/>
        </w:rPr>
        <w:t xml:space="preserve">, Vilija </w:t>
      </w:r>
      <w:proofErr w:type="spellStart"/>
      <w:r>
        <w:rPr>
          <w:rFonts w:ascii="Times New Roman" w:eastAsia="Times New Roman" w:hAnsi="Times New Roman" w:cs="Times New Roman"/>
          <w:sz w:val="20"/>
          <w:szCs w:val="20"/>
          <w:highlight w:val="white"/>
        </w:rPr>
        <w:t>Salienė</w:t>
      </w:r>
      <w:proofErr w:type="spellEnd"/>
      <w:r>
        <w:rPr>
          <w:rFonts w:ascii="Times New Roman" w:eastAsia="Times New Roman" w:hAnsi="Times New Roman" w:cs="Times New Roman"/>
          <w:sz w:val="20"/>
          <w:szCs w:val="20"/>
          <w:highlight w:val="white"/>
        </w:rPr>
        <w:t xml:space="preserve">, </w:t>
      </w:r>
    </w:p>
    <w:p w:rsidR="00AF2D9F" w:rsidRDefault="00AF2D9F">
      <w:pPr>
        <w:spacing w:line="276" w:lineRule="auto"/>
        <w:jc w:val="both"/>
        <w:rPr>
          <w:color w:val="2F5496"/>
          <w:sz w:val="32"/>
          <w:szCs w:val="32"/>
        </w:rPr>
      </w:pPr>
    </w:p>
    <w:p w:rsidR="00AF2D9F" w:rsidRDefault="005B18A6">
      <w:pPr>
        <w:spacing w:line="276" w:lineRule="auto"/>
        <w:jc w:val="both"/>
        <w:rPr>
          <w:color w:val="2F5496"/>
          <w:sz w:val="32"/>
          <w:szCs w:val="32"/>
        </w:rPr>
      </w:pPr>
      <w:r>
        <w:rPr>
          <w:color w:val="2F5496"/>
          <w:sz w:val="32"/>
          <w:szCs w:val="32"/>
        </w:rPr>
        <w:t>Turinys</w:t>
      </w:r>
    </w:p>
    <w:sdt>
      <w:sdtPr>
        <w:id w:val="1440259677"/>
        <w:docPartObj>
          <w:docPartGallery w:val="Table of Contents"/>
          <w:docPartUnique/>
        </w:docPartObj>
      </w:sdtPr>
      <w:sdtEndPr>
        <w:rPr>
          <w:rFonts w:eastAsia="Calibri" w:cs="Calibri"/>
        </w:rPr>
      </w:sdtEndPr>
      <w:sdtContent>
        <w:p w:rsidR="005B18A6" w:rsidRDefault="005B18A6">
          <w:pPr>
            <w:pStyle w:val="Turinys1"/>
            <w:tabs>
              <w:tab w:val="left" w:pos="440"/>
              <w:tab w:val="right" w:pos="9962"/>
            </w:tabs>
            <w:rPr>
              <w:rFonts w:asciiTheme="minorHAnsi" w:hAnsiTheme="minorHAnsi" w:cstheme="minorBidi"/>
              <w:noProof/>
            </w:rPr>
          </w:pPr>
          <w:r>
            <w:fldChar w:fldCharType="begin"/>
          </w:r>
          <w:r>
            <w:instrText xml:space="preserve"> TOC \h \u \z </w:instrText>
          </w:r>
          <w:r>
            <w:fldChar w:fldCharType="separate"/>
          </w:r>
          <w:hyperlink w:anchor="_Toc51328537" w:history="1">
            <w:r w:rsidRPr="009D46A5">
              <w:rPr>
                <w:rStyle w:val="Hipersaitas"/>
                <w:rFonts w:ascii="Times New Roman" w:eastAsia="Times New Roman" w:hAnsi="Times New Roman"/>
                <w:noProof/>
              </w:rPr>
              <w:t>1.</w:t>
            </w:r>
            <w:r>
              <w:rPr>
                <w:rFonts w:asciiTheme="minorHAnsi" w:hAnsiTheme="minorHAnsi" w:cstheme="minorBidi"/>
                <w:noProof/>
              </w:rPr>
              <w:tab/>
            </w:r>
            <w:r w:rsidRPr="009D46A5">
              <w:rPr>
                <w:rStyle w:val="Hipersaitas"/>
                <w:rFonts w:ascii="Times New Roman" w:eastAsia="Times New Roman" w:hAnsi="Times New Roman"/>
                <w:noProof/>
              </w:rPr>
              <w:t>Bendrosios nuostatos</w:t>
            </w:r>
            <w:r>
              <w:rPr>
                <w:noProof/>
                <w:webHidden/>
              </w:rPr>
              <w:tab/>
            </w:r>
            <w:r>
              <w:rPr>
                <w:noProof/>
                <w:webHidden/>
              </w:rPr>
              <w:fldChar w:fldCharType="begin"/>
            </w:r>
            <w:r>
              <w:rPr>
                <w:noProof/>
                <w:webHidden/>
              </w:rPr>
              <w:instrText xml:space="preserve"> PAGEREF _Toc51328537 \h </w:instrText>
            </w:r>
            <w:r>
              <w:rPr>
                <w:noProof/>
                <w:webHidden/>
              </w:rPr>
            </w:r>
            <w:r>
              <w:rPr>
                <w:noProof/>
                <w:webHidden/>
              </w:rPr>
              <w:fldChar w:fldCharType="separate"/>
            </w:r>
            <w:r>
              <w:rPr>
                <w:noProof/>
                <w:webHidden/>
              </w:rPr>
              <w:t>3</w:t>
            </w:r>
            <w:r>
              <w:rPr>
                <w:noProof/>
                <w:webHidden/>
              </w:rPr>
              <w:fldChar w:fldCharType="end"/>
            </w:r>
          </w:hyperlink>
        </w:p>
        <w:p w:rsidR="005B18A6" w:rsidRDefault="005B18A6">
          <w:pPr>
            <w:pStyle w:val="Turinys1"/>
            <w:tabs>
              <w:tab w:val="left" w:pos="440"/>
              <w:tab w:val="right" w:pos="9962"/>
            </w:tabs>
            <w:rPr>
              <w:rFonts w:asciiTheme="minorHAnsi" w:hAnsiTheme="minorHAnsi" w:cstheme="minorBidi"/>
              <w:noProof/>
            </w:rPr>
          </w:pPr>
          <w:hyperlink w:anchor="_Toc51328538" w:history="1">
            <w:r w:rsidRPr="009D46A5">
              <w:rPr>
                <w:rStyle w:val="Hipersaitas"/>
                <w:rFonts w:ascii="Times New Roman" w:eastAsia="Times New Roman" w:hAnsi="Times New Roman"/>
                <w:noProof/>
              </w:rPr>
              <w:t>2.</w:t>
            </w:r>
            <w:r>
              <w:rPr>
                <w:rFonts w:asciiTheme="minorHAnsi" w:hAnsiTheme="minorHAnsi" w:cstheme="minorBidi"/>
                <w:noProof/>
              </w:rPr>
              <w:tab/>
            </w:r>
            <w:r w:rsidRPr="009D46A5">
              <w:rPr>
                <w:rStyle w:val="Hipersaitas"/>
                <w:rFonts w:ascii="Times New Roman" w:eastAsia="Times New Roman" w:hAnsi="Times New Roman"/>
                <w:noProof/>
              </w:rPr>
              <w:t>Kalbinio ir literatūrinio ugdymo tikslas ir uždaviniai</w:t>
            </w:r>
            <w:r>
              <w:rPr>
                <w:noProof/>
                <w:webHidden/>
              </w:rPr>
              <w:tab/>
            </w:r>
            <w:r>
              <w:rPr>
                <w:noProof/>
                <w:webHidden/>
              </w:rPr>
              <w:fldChar w:fldCharType="begin"/>
            </w:r>
            <w:r>
              <w:rPr>
                <w:noProof/>
                <w:webHidden/>
              </w:rPr>
              <w:instrText xml:space="preserve"> PAGEREF _Toc51328538 \h </w:instrText>
            </w:r>
            <w:r>
              <w:rPr>
                <w:noProof/>
                <w:webHidden/>
              </w:rPr>
            </w:r>
            <w:r>
              <w:rPr>
                <w:noProof/>
                <w:webHidden/>
              </w:rPr>
              <w:fldChar w:fldCharType="separate"/>
            </w:r>
            <w:r>
              <w:rPr>
                <w:noProof/>
                <w:webHidden/>
              </w:rPr>
              <w:t>3</w:t>
            </w:r>
            <w:r>
              <w:rPr>
                <w:noProof/>
                <w:webHidden/>
              </w:rPr>
              <w:fldChar w:fldCharType="end"/>
            </w:r>
          </w:hyperlink>
        </w:p>
        <w:p w:rsidR="005B18A6" w:rsidRDefault="005B18A6">
          <w:pPr>
            <w:pStyle w:val="Turinys1"/>
            <w:tabs>
              <w:tab w:val="left" w:pos="440"/>
              <w:tab w:val="right" w:pos="9962"/>
            </w:tabs>
            <w:rPr>
              <w:rFonts w:asciiTheme="minorHAnsi" w:hAnsiTheme="minorHAnsi" w:cstheme="minorBidi"/>
              <w:noProof/>
            </w:rPr>
          </w:pPr>
          <w:hyperlink w:anchor="_Toc51328539" w:history="1">
            <w:r w:rsidRPr="009D46A5">
              <w:rPr>
                <w:rStyle w:val="Hipersaitas"/>
                <w:rFonts w:ascii="Times New Roman" w:eastAsia="Times New Roman" w:hAnsi="Times New Roman"/>
                <w:noProof/>
              </w:rPr>
              <w:t>3.</w:t>
            </w:r>
            <w:r>
              <w:rPr>
                <w:rFonts w:asciiTheme="minorHAnsi" w:hAnsiTheme="minorHAnsi" w:cstheme="minorBidi"/>
                <w:noProof/>
              </w:rPr>
              <w:tab/>
            </w:r>
            <w:r w:rsidRPr="009D46A5">
              <w:rPr>
                <w:rStyle w:val="Hipersaitas"/>
                <w:rFonts w:ascii="Times New Roman" w:eastAsia="Times New Roman" w:hAnsi="Times New Roman"/>
                <w:noProof/>
              </w:rPr>
              <w:t>Kompetencijų ugdymas dalyku</w:t>
            </w:r>
            <w:r>
              <w:rPr>
                <w:noProof/>
                <w:webHidden/>
              </w:rPr>
              <w:tab/>
            </w:r>
            <w:r>
              <w:rPr>
                <w:noProof/>
                <w:webHidden/>
              </w:rPr>
              <w:fldChar w:fldCharType="begin"/>
            </w:r>
            <w:r>
              <w:rPr>
                <w:noProof/>
                <w:webHidden/>
              </w:rPr>
              <w:instrText xml:space="preserve"> PAGEREF _Toc51328539 \h </w:instrText>
            </w:r>
            <w:r>
              <w:rPr>
                <w:noProof/>
                <w:webHidden/>
              </w:rPr>
            </w:r>
            <w:r>
              <w:rPr>
                <w:noProof/>
                <w:webHidden/>
              </w:rPr>
              <w:fldChar w:fldCharType="separate"/>
            </w:r>
            <w:r>
              <w:rPr>
                <w:noProof/>
                <w:webHidden/>
              </w:rPr>
              <w:t>4</w:t>
            </w:r>
            <w:r>
              <w:rPr>
                <w:noProof/>
                <w:webHidden/>
              </w:rPr>
              <w:fldChar w:fldCharType="end"/>
            </w:r>
          </w:hyperlink>
        </w:p>
        <w:p w:rsidR="005B18A6" w:rsidRDefault="005B18A6">
          <w:pPr>
            <w:pStyle w:val="Turinys1"/>
            <w:tabs>
              <w:tab w:val="left" w:pos="440"/>
              <w:tab w:val="right" w:pos="9962"/>
            </w:tabs>
            <w:rPr>
              <w:rFonts w:asciiTheme="minorHAnsi" w:hAnsiTheme="minorHAnsi" w:cstheme="minorBidi"/>
              <w:noProof/>
            </w:rPr>
          </w:pPr>
          <w:hyperlink w:anchor="_Toc51328540" w:history="1">
            <w:r w:rsidRPr="009D46A5">
              <w:rPr>
                <w:rStyle w:val="Hipersaitas"/>
                <w:rFonts w:ascii="Times New Roman" w:eastAsia="Times New Roman" w:hAnsi="Times New Roman"/>
                <w:noProof/>
              </w:rPr>
              <w:t>4.</w:t>
            </w:r>
            <w:r>
              <w:rPr>
                <w:rFonts w:asciiTheme="minorHAnsi" w:hAnsiTheme="minorHAnsi" w:cstheme="minorBidi"/>
                <w:noProof/>
              </w:rPr>
              <w:tab/>
            </w:r>
            <w:r w:rsidRPr="009D46A5">
              <w:rPr>
                <w:rStyle w:val="Hipersaitas"/>
                <w:rFonts w:ascii="Times New Roman" w:eastAsia="Times New Roman" w:hAnsi="Times New Roman"/>
                <w:noProof/>
              </w:rPr>
              <w:t>Mokymosi turinys</w:t>
            </w:r>
            <w:r>
              <w:rPr>
                <w:noProof/>
                <w:webHidden/>
              </w:rPr>
              <w:tab/>
            </w:r>
            <w:r>
              <w:rPr>
                <w:noProof/>
                <w:webHidden/>
              </w:rPr>
              <w:fldChar w:fldCharType="begin"/>
            </w:r>
            <w:r>
              <w:rPr>
                <w:noProof/>
                <w:webHidden/>
              </w:rPr>
              <w:instrText xml:space="preserve"> PAGEREF _Toc51328540 \h </w:instrText>
            </w:r>
            <w:r>
              <w:rPr>
                <w:noProof/>
                <w:webHidden/>
              </w:rPr>
            </w:r>
            <w:r>
              <w:rPr>
                <w:noProof/>
                <w:webHidden/>
              </w:rPr>
              <w:fldChar w:fldCharType="separate"/>
            </w:r>
            <w:r>
              <w:rPr>
                <w:noProof/>
                <w:webHidden/>
              </w:rPr>
              <w:t>17</w:t>
            </w:r>
            <w:r>
              <w:rPr>
                <w:noProof/>
                <w:webHidden/>
              </w:rPr>
              <w:fldChar w:fldCharType="end"/>
            </w:r>
          </w:hyperlink>
        </w:p>
        <w:p w:rsidR="005B18A6" w:rsidRDefault="005B18A6">
          <w:pPr>
            <w:pStyle w:val="Turinys2"/>
            <w:tabs>
              <w:tab w:val="left" w:pos="880"/>
              <w:tab w:val="right" w:pos="9962"/>
            </w:tabs>
            <w:rPr>
              <w:rFonts w:asciiTheme="minorHAnsi" w:hAnsiTheme="minorHAnsi" w:cstheme="minorBidi"/>
              <w:noProof/>
            </w:rPr>
          </w:pPr>
          <w:hyperlink w:anchor="_Toc51328541" w:history="1">
            <w:r w:rsidRPr="009D46A5">
              <w:rPr>
                <w:rStyle w:val="Hipersaitas"/>
                <w:rFonts w:ascii="Times New Roman" w:eastAsia="Times New Roman" w:hAnsi="Times New Roman"/>
                <w:noProof/>
              </w:rPr>
              <w:t>4.1.</w:t>
            </w:r>
            <w:r>
              <w:rPr>
                <w:rFonts w:asciiTheme="minorHAnsi" w:hAnsiTheme="minorHAnsi" w:cstheme="minorBidi"/>
                <w:noProof/>
              </w:rPr>
              <w:tab/>
            </w:r>
            <w:r w:rsidRPr="009D46A5">
              <w:rPr>
                <w:rStyle w:val="Hipersaitas"/>
                <w:rFonts w:ascii="Times New Roman" w:eastAsia="Times New Roman" w:hAnsi="Times New Roman"/>
                <w:noProof/>
              </w:rPr>
              <w:t>Kalbos sistemos pažinimo turinys</w:t>
            </w:r>
            <w:r>
              <w:rPr>
                <w:noProof/>
                <w:webHidden/>
              </w:rPr>
              <w:tab/>
            </w:r>
            <w:r>
              <w:rPr>
                <w:noProof/>
                <w:webHidden/>
              </w:rPr>
              <w:fldChar w:fldCharType="begin"/>
            </w:r>
            <w:r>
              <w:rPr>
                <w:noProof/>
                <w:webHidden/>
              </w:rPr>
              <w:instrText xml:space="preserve"> PAGEREF _Toc51328541 \h </w:instrText>
            </w:r>
            <w:r>
              <w:rPr>
                <w:noProof/>
                <w:webHidden/>
              </w:rPr>
            </w:r>
            <w:r>
              <w:rPr>
                <w:noProof/>
                <w:webHidden/>
              </w:rPr>
              <w:fldChar w:fldCharType="separate"/>
            </w:r>
            <w:r>
              <w:rPr>
                <w:noProof/>
                <w:webHidden/>
              </w:rPr>
              <w:t>17</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2" w:history="1">
            <w:r w:rsidRPr="009D46A5">
              <w:rPr>
                <w:rStyle w:val="Hipersaitas"/>
                <w:rFonts w:ascii="Times New Roman" w:eastAsia="Times New Roman" w:hAnsi="Times New Roman"/>
                <w:noProof/>
              </w:rPr>
              <w:t>4.1.1.</w:t>
            </w:r>
            <w:r>
              <w:rPr>
                <w:rFonts w:asciiTheme="minorHAnsi" w:hAnsiTheme="minorHAnsi" w:cstheme="minorBidi"/>
                <w:noProof/>
              </w:rPr>
              <w:tab/>
            </w:r>
            <w:r w:rsidRPr="009D46A5">
              <w:rPr>
                <w:rStyle w:val="Hipersaitas"/>
                <w:rFonts w:ascii="Times New Roman" w:eastAsia="Times New Roman" w:hAnsi="Times New Roman"/>
                <w:noProof/>
              </w:rPr>
              <w:t>Kalbos sistemos pažinimas 5–6 klasėse</w:t>
            </w:r>
            <w:r>
              <w:rPr>
                <w:noProof/>
                <w:webHidden/>
              </w:rPr>
              <w:tab/>
            </w:r>
            <w:r>
              <w:rPr>
                <w:noProof/>
                <w:webHidden/>
              </w:rPr>
              <w:fldChar w:fldCharType="begin"/>
            </w:r>
            <w:r>
              <w:rPr>
                <w:noProof/>
                <w:webHidden/>
              </w:rPr>
              <w:instrText xml:space="preserve"> PAGEREF _Toc51328542 \h </w:instrText>
            </w:r>
            <w:r>
              <w:rPr>
                <w:noProof/>
                <w:webHidden/>
              </w:rPr>
            </w:r>
            <w:r>
              <w:rPr>
                <w:noProof/>
                <w:webHidden/>
              </w:rPr>
              <w:fldChar w:fldCharType="separate"/>
            </w:r>
            <w:r>
              <w:rPr>
                <w:noProof/>
                <w:webHidden/>
              </w:rPr>
              <w:t>17</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3" w:history="1">
            <w:r w:rsidRPr="009D46A5">
              <w:rPr>
                <w:rStyle w:val="Hipersaitas"/>
                <w:rFonts w:ascii="Times New Roman" w:eastAsia="Times New Roman" w:hAnsi="Times New Roman"/>
                <w:noProof/>
              </w:rPr>
              <w:t>4.1.2.</w:t>
            </w:r>
            <w:r>
              <w:rPr>
                <w:rFonts w:asciiTheme="minorHAnsi" w:hAnsiTheme="minorHAnsi" w:cstheme="minorBidi"/>
                <w:noProof/>
              </w:rPr>
              <w:tab/>
            </w:r>
            <w:r w:rsidRPr="009D46A5">
              <w:rPr>
                <w:rStyle w:val="Hipersaitas"/>
                <w:rFonts w:ascii="Times New Roman" w:eastAsia="Times New Roman" w:hAnsi="Times New Roman"/>
                <w:noProof/>
              </w:rPr>
              <w:t>Kalbos sistemos pažinimas 7–8 klasėse</w:t>
            </w:r>
            <w:r>
              <w:rPr>
                <w:noProof/>
                <w:webHidden/>
              </w:rPr>
              <w:tab/>
            </w:r>
            <w:r>
              <w:rPr>
                <w:noProof/>
                <w:webHidden/>
              </w:rPr>
              <w:fldChar w:fldCharType="begin"/>
            </w:r>
            <w:r>
              <w:rPr>
                <w:noProof/>
                <w:webHidden/>
              </w:rPr>
              <w:instrText xml:space="preserve"> PAGEREF _Toc51328543 \h </w:instrText>
            </w:r>
            <w:r>
              <w:rPr>
                <w:noProof/>
                <w:webHidden/>
              </w:rPr>
            </w:r>
            <w:r>
              <w:rPr>
                <w:noProof/>
                <w:webHidden/>
              </w:rPr>
              <w:fldChar w:fldCharType="separate"/>
            </w:r>
            <w:r>
              <w:rPr>
                <w:noProof/>
                <w:webHidden/>
              </w:rPr>
              <w:t>22</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4" w:history="1">
            <w:r w:rsidRPr="009D46A5">
              <w:rPr>
                <w:rStyle w:val="Hipersaitas"/>
                <w:rFonts w:ascii="Times New Roman" w:eastAsia="Times New Roman" w:hAnsi="Times New Roman"/>
                <w:noProof/>
              </w:rPr>
              <w:t>4.1.3.</w:t>
            </w:r>
            <w:r>
              <w:rPr>
                <w:rFonts w:asciiTheme="minorHAnsi" w:hAnsiTheme="minorHAnsi" w:cstheme="minorBidi"/>
                <w:noProof/>
              </w:rPr>
              <w:tab/>
            </w:r>
            <w:r w:rsidRPr="009D46A5">
              <w:rPr>
                <w:rStyle w:val="Hipersaitas"/>
                <w:rFonts w:ascii="Times New Roman" w:eastAsia="Times New Roman" w:hAnsi="Times New Roman"/>
                <w:noProof/>
              </w:rPr>
              <w:t>Kalbos sistemos pažinimas 9–10 (gimnazijų I–II) klasėse</w:t>
            </w:r>
            <w:r>
              <w:rPr>
                <w:noProof/>
                <w:webHidden/>
              </w:rPr>
              <w:tab/>
            </w:r>
            <w:r>
              <w:rPr>
                <w:noProof/>
                <w:webHidden/>
              </w:rPr>
              <w:fldChar w:fldCharType="begin"/>
            </w:r>
            <w:r>
              <w:rPr>
                <w:noProof/>
                <w:webHidden/>
              </w:rPr>
              <w:instrText xml:space="preserve"> PAGEREF _Toc51328544 \h </w:instrText>
            </w:r>
            <w:r>
              <w:rPr>
                <w:noProof/>
                <w:webHidden/>
              </w:rPr>
            </w:r>
            <w:r>
              <w:rPr>
                <w:noProof/>
                <w:webHidden/>
              </w:rPr>
              <w:fldChar w:fldCharType="separate"/>
            </w:r>
            <w:r>
              <w:rPr>
                <w:noProof/>
                <w:webHidden/>
              </w:rPr>
              <w:t>25</w:t>
            </w:r>
            <w:r>
              <w:rPr>
                <w:noProof/>
                <w:webHidden/>
              </w:rPr>
              <w:fldChar w:fldCharType="end"/>
            </w:r>
          </w:hyperlink>
        </w:p>
        <w:p w:rsidR="005B18A6" w:rsidRDefault="005B18A6">
          <w:pPr>
            <w:pStyle w:val="Turinys2"/>
            <w:tabs>
              <w:tab w:val="left" w:pos="880"/>
              <w:tab w:val="right" w:pos="9962"/>
            </w:tabs>
            <w:rPr>
              <w:rFonts w:asciiTheme="minorHAnsi" w:hAnsiTheme="minorHAnsi" w:cstheme="minorBidi"/>
              <w:noProof/>
            </w:rPr>
          </w:pPr>
          <w:hyperlink w:anchor="_Toc51328545" w:history="1">
            <w:r w:rsidRPr="009D46A5">
              <w:rPr>
                <w:rStyle w:val="Hipersaitas"/>
                <w:rFonts w:ascii="Times New Roman" w:eastAsia="Times New Roman" w:hAnsi="Times New Roman"/>
                <w:noProof/>
              </w:rPr>
              <w:t>4.2.</w:t>
            </w:r>
            <w:r>
              <w:rPr>
                <w:rFonts w:asciiTheme="minorHAnsi" w:hAnsiTheme="minorHAnsi" w:cstheme="minorBidi"/>
                <w:noProof/>
              </w:rPr>
              <w:tab/>
            </w:r>
            <w:r w:rsidRPr="009D46A5">
              <w:rPr>
                <w:rStyle w:val="Hipersaitas"/>
                <w:rFonts w:ascii="Times New Roman" w:eastAsia="Times New Roman" w:hAnsi="Times New Roman"/>
                <w:noProof/>
              </w:rPr>
              <w:t>Literatūros pažinimo turinys</w:t>
            </w:r>
            <w:r>
              <w:rPr>
                <w:noProof/>
                <w:webHidden/>
              </w:rPr>
              <w:tab/>
            </w:r>
            <w:r>
              <w:rPr>
                <w:noProof/>
                <w:webHidden/>
              </w:rPr>
              <w:fldChar w:fldCharType="begin"/>
            </w:r>
            <w:r>
              <w:rPr>
                <w:noProof/>
                <w:webHidden/>
              </w:rPr>
              <w:instrText xml:space="preserve"> PAGEREF _Toc51328545 \h </w:instrText>
            </w:r>
            <w:r>
              <w:rPr>
                <w:noProof/>
                <w:webHidden/>
              </w:rPr>
            </w:r>
            <w:r>
              <w:rPr>
                <w:noProof/>
                <w:webHidden/>
              </w:rPr>
              <w:fldChar w:fldCharType="separate"/>
            </w:r>
            <w:r>
              <w:rPr>
                <w:noProof/>
                <w:webHidden/>
              </w:rPr>
              <w:t>29</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6" w:history="1">
            <w:r w:rsidRPr="009D46A5">
              <w:rPr>
                <w:rStyle w:val="Hipersaitas"/>
                <w:rFonts w:ascii="Times New Roman" w:eastAsia="Times New Roman" w:hAnsi="Times New Roman"/>
                <w:noProof/>
              </w:rPr>
              <w:t>4.2.1.</w:t>
            </w:r>
            <w:r>
              <w:rPr>
                <w:rFonts w:asciiTheme="minorHAnsi" w:hAnsiTheme="minorHAnsi" w:cstheme="minorBidi"/>
                <w:noProof/>
              </w:rPr>
              <w:tab/>
            </w:r>
            <w:r w:rsidRPr="009D46A5">
              <w:rPr>
                <w:rStyle w:val="Hipersaitas"/>
                <w:rFonts w:ascii="Times New Roman" w:eastAsia="Times New Roman" w:hAnsi="Times New Roman"/>
                <w:noProof/>
              </w:rPr>
              <w:t>Literatūros pažinimas 5 klasėje</w:t>
            </w:r>
            <w:r>
              <w:rPr>
                <w:noProof/>
                <w:webHidden/>
              </w:rPr>
              <w:tab/>
            </w:r>
            <w:r>
              <w:rPr>
                <w:noProof/>
                <w:webHidden/>
              </w:rPr>
              <w:fldChar w:fldCharType="begin"/>
            </w:r>
            <w:r>
              <w:rPr>
                <w:noProof/>
                <w:webHidden/>
              </w:rPr>
              <w:instrText xml:space="preserve"> PAGEREF _Toc51328546 \h </w:instrText>
            </w:r>
            <w:r>
              <w:rPr>
                <w:noProof/>
                <w:webHidden/>
              </w:rPr>
            </w:r>
            <w:r>
              <w:rPr>
                <w:noProof/>
                <w:webHidden/>
              </w:rPr>
              <w:fldChar w:fldCharType="separate"/>
            </w:r>
            <w:r>
              <w:rPr>
                <w:noProof/>
                <w:webHidden/>
              </w:rPr>
              <w:t>29</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7" w:history="1">
            <w:r w:rsidRPr="009D46A5">
              <w:rPr>
                <w:rStyle w:val="Hipersaitas"/>
                <w:rFonts w:ascii="Times New Roman" w:eastAsia="Times New Roman" w:hAnsi="Times New Roman"/>
                <w:noProof/>
              </w:rPr>
              <w:t>4.2.2.</w:t>
            </w:r>
            <w:r>
              <w:rPr>
                <w:rFonts w:asciiTheme="minorHAnsi" w:hAnsiTheme="minorHAnsi" w:cstheme="minorBidi"/>
                <w:noProof/>
              </w:rPr>
              <w:tab/>
            </w:r>
            <w:r w:rsidRPr="009D46A5">
              <w:rPr>
                <w:rStyle w:val="Hipersaitas"/>
                <w:rFonts w:ascii="Times New Roman" w:eastAsia="Times New Roman" w:hAnsi="Times New Roman"/>
                <w:noProof/>
              </w:rPr>
              <w:t>Literatūros pažinimas 6 klasėje</w:t>
            </w:r>
            <w:r>
              <w:rPr>
                <w:noProof/>
                <w:webHidden/>
              </w:rPr>
              <w:tab/>
            </w:r>
            <w:r>
              <w:rPr>
                <w:noProof/>
                <w:webHidden/>
              </w:rPr>
              <w:fldChar w:fldCharType="begin"/>
            </w:r>
            <w:r>
              <w:rPr>
                <w:noProof/>
                <w:webHidden/>
              </w:rPr>
              <w:instrText xml:space="preserve"> PAGEREF _Toc51328547 \h </w:instrText>
            </w:r>
            <w:r>
              <w:rPr>
                <w:noProof/>
                <w:webHidden/>
              </w:rPr>
            </w:r>
            <w:r>
              <w:rPr>
                <w:noProof/>
                <w:webHidden/>
              </w:rPr>
              <w:fldChar w:fldCharType="separate"/>
            </w:r>
            <w:r>
              <w:rPr>
                <w:noProof/>
                <w:webHidden/>
              </w:rPr>
              <w:t>36</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8" w:history="1">
            <w:r w:rsidRPr="009D46A5">
              <w:rPr>
                <w:rStyle w:val="Hipersaitas"/>
                <w:rFonts w:ascii="Times New Roman" w:eastAsia="Times New Roman" w:hAnsi="Times New Roman"/>
                <w:noProof/>
              </w:rPr>
              <w:t>4.2.3.</w:t>
            </w:r>
            <w:r>
              <w:rPr>
                <w:rFonts w:asciiTheme="minorHAnsi" w:hAnsiTheme="minorHAnsi" w:cstheme="minorBidi"/>
                <w:noProof/>
              </w:rPr>
              <w:tab/>
            </w:r>
            <w:r w:rsidRPr="009D46A5">
              <w:rPr>
                <w:rStyle w:val="Hipersaitas"/>
                <w:rFonts w:ascii="Times New Roman" w:eastAsia="Times New Roman" w:hAnsi="Times New Roman"/>
                <w:noProof/>
              </w:rPr>
              <w:t>Literatūros pažinimas 7 klasėje</w:t>
            </w:r>
            <w:r>
              <w:rPr>
                <w:noProof/>
                <w:webHidden/>
              </w:rPr>
              <w:tab/>
            </w:r>
            <w:r>
              <w:rPr>
                <w:noProof/>
                <w:webHidden/>
              </w:rPr>
              <w:fldChar w:fldCharType="begin"/>
            </w:r>
            <w:r>
              <w:rPr>
                <w:noProof/>
                <w:webHidden/>
              </w:rPr>
              <w:instrText xml:space="preserve"> PAGEREF _Toc51328548 \h </w:instrText>
            </w:r>
            <w:r>
              <w:rPr>
                <w:noProof/>
                <w:webHidden/>
              </w:rPr>
            </w:r>
            <w:r>
              <w:rPr>
                <w:noProof/>
                <w:webHidden/>
              </w:rPr>
              <w:fldChar w:fldCharType="separate"/>
            </w:r>
            <w:r>
              <w:rPr>
                <w:noProof/>
                <w:webHidden/>
              </w:rPr>
              <w:t>41</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49" w:history="1">
            <w:r w:rsidRPr="009D46A5">
              <w:rPr>
                <w:rStyle w:val="Hipersaitas"/>
                <w:rFonts w:ascii="Times New Roman" w:eastAsia="Times New Roman" w:hAnsi="Times New Roman"/>
                <w:noProof/>
              </w:rPr>
              <w:t>4.2.5.</w:t>
            </w:r>
            <w:r>
              <w:rPr>
                <w:rFonts w:asciiTheme="minorHAnsi" w:hAnsiTheme="minorHAnsi" w:cstheme="minorBidi"/>
                <w:noProof/>
              </w:rPr>
              <w:tab/>
            </w:r>
            <w:r w:rsidRPr="009D46A5">
              <w:rPr>
                <w:rStyle w:val="Hipersaitas"/>
                <w:rFonts w:ascii="Times New Roman" w:eastAsia="Times New Roman" w:hAnsi="Times New Roman"/>
                <w:noProof/>
              </w:rPr>
              <w:t>Literatūros pažinimas 9 klasėje</w:t>
            </w:r>
            <w:r>
              <w:rPr>
                <w:noProof/>
                <w:webHidden/>
              </w:rPr>
              <w:tab/>
            </w:r>
            <w:r>
              <w:rPr>
                <w:noProof/>
                <w:webHidden/>
              </w:rPr>
              <w:fldChar w:fldCharType="begin"/>
            </w:r>
            <w:r>
              <w:rPr>
                <w:noProof/>
                <w:webHidden/>
              </w:rPr>
              <w:instrText xml:space="preserve"> PAGEREF _Toc51328549 \h </w:instrText>
            </w:r>
            <w:r>
              <w:rPr>
                <w:noProof/>
                <w:webHidden/>
              </w:rPr>
            </w:r>
            <w:r>
              <w:rPr>
                <w:noProof/>
                <w:webHidden/>
              </w:rPr>
              <w:fldChar w:fldCharType="separate"/>
            </w:r>
            <w:r>
              <w:rPr>
                <w:noProof/>
                <w:webHidden/>
              </w:rPr>
              <w:t>54</w:t>
            </w:r>
            <w:r>
              <w:rPr>
                <w:noProof/>
                <w:webHidden/>
              </w:rPr>
              <w:fldChar w:fldCharType="end"/>
            </w:r>
          </w:hyperlink>
        </w:p>
        <w:p w:rsidR="005B18A6" w:rsidRDefault="005B18A6">
          <w:pPr>
            <w:pStyle w:val="Turinys3"/>
            <w:tabs>
              <w:tab w:val="left" w:pos="1320"/>
              <w:tab w:val="right" w:pos="9962"/>
            </w:tabs>
            <w:rPr>
              <w:rFonts w:asciiTheme="minorHAnsi" w:hAnsiTheme="minorHAnsi" w:cstheme="minorBidi"/>
              <w:noProof/>
            </w:rPr>
          </w:pPr>
          <w:hyperlink w:anchor="_Toc51328550" w:history="1">
            <w:r w:rsidRPr="009D46A5">
              <w:rPr>
                <w:rStyle w:val="Hipersaitas"/>
                <w:rFonts w:ascii="Times New Roman" w:eastAsia="Times New Roman" w:hAnsi="Times New Roman"/>
                <w:noProof/>
              </w:rPr>
              <w:t>4.2.6.</w:t>
            </w:r>
            <w:r>
              <w:rPr>
                <w:rFonts w:asciiTheme="minorHAnsi" w:hAnsiTheme="minorHAnsi" w:cstheme="minorBidi"/>
                <w:noProof/>
              </w:rPr>
              <w:tab/>
            </w:r>
            <w:r w:rsidRPr="009D46A5">
              <w:rPr>
                <w:rStyle w:val="Hipersaitas"/>
                <w:rFonts w:ascii="Times New Roman" w:eastAsia="Times New Roman" w:hAnsi="Times New Roman"/>
                <w:noProof/>
              </w:rPr>
              <w:t>Literatūros pažinimas 10 klasėje</w:t>
            </w:r>
            <w:r>
              <w:rPr>
                <w:noProof/>
                <w:webHidden/>
              </w:rPr>
              <w:tab/>
            </w:r>
            <w:r>
              <w:rPr>
                <w:noProof/>
                <w:webHidden/>
              </w:rPr>
              <w:fldChar w:fldCharType="begin"/>
            </w:r>
            <w:r>
              <w:rPr>
                <w:noProof/>
                <w:webHidden/>
              </w:rPr>
              <w:instrText xml:space="preserve"> PAGEREF _Toc51328550 \h </w:instrText>
            </w:r>
            <w:r>
              <w:rPr>
                <w:noProof/>
                <w:webHidden/>
              </w:rPr>
            </w:r>
            <w:r>
              <w:rPr>
                <w:noProof/>
                <w:webHidden/>
              </w:rPr>
              <w:fldChar w:fldCharType="separate"/>
            </w:r>
            <w:r>
              <w:rPr>
                <w:noProof/>
                <w:webHidden/>
              </w:rPr>
              <w:t>54</w:t>
            </w:r>
            <w:r>
              <w:rPr>
                <w:noProof/>
                <w:webHidden/>
              </w:rPr>
              <w:fldChar w:fldCharType="end"/>
            </w:r>
          </w:hyperlink>
        </w:p>
        <w:p w:rsidR="005B18A6" w:rsidRDefault="005B18A6">
          <w:pPr>
            <w:pStyle w:val="Turinys1"/>
            <w:tabs>
              <w:tab w:val="right" w:pos="9962"/>
            </w:tabs>
            <w:rPr>
              <w:rFonts w:asciiTheme="minorHAnsi" w:hAnsiTheme="minorHAnsi" w:cstheme="minorBidi"/>
              <w:noProof/>
            </w:rPr>
          </w:pPr>
          <w:hyperlink w:anchor="_Toc51328551" w:history="1">
            <w:r w:rsidRPr="009D46A5">
              <w:rPr>
                <w:rStyle w:val="Hipersaitas"/>
                <w:noProof/>
              </w:rPr>
              <w:t>7. Pasiekimų vertin</w:t>
            </w:r>
            <w:r w:rsidRPr="009D46A5">
              <w:rPr>
                <w:rStyle w:val="Hipersaitas"/>
                <w:noProof/>
              </w:rPr>
              <w:t>i</w:t>
            </w:r>
            <w:r w:rsidRPr="009D46A5">
              <w:rPr>
                <w:rStyle w:val="Hipersaitas"/>
                <w:noProof/>
              </w:rPr>
              <w:t>mas</w:t>
            </w:r>
            <w:r>
              <w:rPr>
                <w:noProof/>
                <w:webHidden/>
              </w:rPr>
              <w:tab/>
            </w:r>
            <w:r>
              <w:rPr>
                <w:noProof/>
                <w:webHidden/>
              </w:rPr>
              <w:fldChar w:fldCharType="begin"/>
            </w:r>
            <w:r>
              <w:rPr>
                <w:noProof/>
                <w:webHidden/>
              </w:rPr>
              <w:instrText xml:space="preserve"> PAGEREF _Toc51328551 \h </w:instrText>
            </w:r>
            <w:r>
              <w:rPr>
                <w:noProof/>
                <w:webHidden/>
              </w:rPr>
            </w:r>
            <w:r>
              <w:rPr>
                <w:noProof/>
                <w:webHidden/>
              </w:rPr>
              <w:fldChar w:fldCharType="separate"/>
            </w:r>
            <w:r>
              <w:rPr>
                <w:noProof/>
                <w:webHidden/>
              </w:rPr>
              <w:t>57</w:t>
            </w:r>
            <w:r>
              <w:rPr>
                <w:noProof/>
                <w:webHidden/>
              </w:rPr>
              <w:fldChar w:fldCharType="end"/>
            </w:r>
          </w:hyperlink>
        </w:p>
        <w:p w:rsidR="005B18A6" w:rsidRDefault="005B18A6">
          <w:pPr>
            <w:pStyle w:val="Turinys1"/>
            <w:tabs>
              <w:tab w:val="right" w:pos="9962"/>
            </w:tabs>
            <w:rPr>
              <w:rFonts w:asciiTheme="minorHAnsi" w:hAnsiTheme="minorHAnsi" w:cstheme="minorBidi"/>
              <w:noProof/>
            </w:rPr>
          </w:pPr>
          <w:hyperlink w:anchor="_Toc51328552" w:history="1">
            <w:r w:rsidRPr="009D46A5">
              <w:rPr>
                <w:rStyle w:val="Hipersaitas"/>
                <w:noProof/>
              </w:rPr>
              <w:t>8. Pasiekimų lygių požymiai</w:t>
            </w:r>
            <w:r>
              <w:rPr>
                <w:noProof/>
                <w:webHidden/>
              </w:rPr>
              <w:tab/>
            </w:r>
            <w:r>
              <w:rPr>
                <w:noProof/>
                <w:webHidden/>
              </w:rPr>
              <w:fldChar w:fldCharType="begin"/>
            </w:r>
            <w:r>
              <w:rPr>
                <w:noProof/>
                <w:webHidden/>
              </w:rPr>
              <w:instrText xml:space="preserve"> PAGEREF _Toc51328552 \h </w:instrText>
            </w:r>
            <w:r>
              <w:rPr>
                <w:noProof/>
                <w:webHidden/>
              </w:rPr>
            </w:r>
            <w:r>
              <w:rPr>
                <w:noProof/>
                <w:webHidden/>
              </w:rPr>
              <w:fldChar w:fldCharType="separate"/>
            </w:r>
            <w:r>
              <w:rPr>
                <w:noProof/>
                <w:webHidden/>
              </w:rPr>
              <w:t>57</w:t>
            </w:r>
            <w:r>
              <w:rPr>
                <w:noProof/>
                <w:webHidden/>
              </w:rPr>
              <w:fldChar w:fldCharType="end"/>
            </w:r>
          </w:hyperlink>
        </w:p>
        <w:p w:rsidR="005B18A6" w:rsidRDefault="005B18A6">
          <w:pPr>
            <w:pStyle w:val="Turinys2"/>
            <w:tabs>
              <w:tab w:val="right" w:pos="9962"/>
            </w:tabs>
            <w:rPr>
              <w:rFonts w:asciiTheme="minorHAnsi" w:hAnsiTheme="minorHAnsi" w:cstheme="minorBidi"/>
              <w:noProof/>
            </w:rPr>
          </w:pPr>
          <w:hyperlink w:anchor="_Toc51328553" w:history="1">
            <w:r w:rsidRPr="009D46A5">
              <w:rPr>
                <w:rStyle w:val="Hipersaitas"/>
                <w:rFonts w:ascii="Times New Roman" w:eastAsia="Times New Roman" w:hAnsi="Times New Roman"/>
                <w:noProof/>
              </w:rPr>
              <w:t>8.1. Pasiekimų lygių požymiai. 5-6 klasės</w:t>
            </w:r>
            <w:r>
              <w:rPr>
                <w:noProof/>
                <w:webHidden/>
              </w:rPr>
              <w:tab/>
            </w:r>
            <w:r>
              <w:rPr>
                <w:noProof/>
                <w:webHidden/>
              </w:rPr>
              <w:fldChar w:fldCharType="begin"/>
            </w:r>
            <w:r>
              <w:rPr>
                <w:noProof/>
                <w:webHidden/>
              </w:rPr>
              <w:instrText xml:space="preserve"> PAGEREF _Toc51328553 \h </w:instrText>
            </w:r>
            <w:r>
              <w:rPr>
                <w:noProof/>
                <w:webHidden/>
              </w:rPr>
            </w:r>
            <w:r>
              <w:rPr>
                <w:noProof/>
                <w:webHidden/>
              </w:rPr>
              <w:fldChar w:fldCharType="separate"/>
            </w:r>
            <w:r>
              <w:rPr>
                <w:noProof/>
                <w:webHidden/>
              </w:rPr>
              <w:t>57</w:t>
            </w:r>
            <w:r>
              <w:rPr>
                <w:noProof/>
                <w:webHidden/>
              </w:rPr>
              <w:fldChar w:fldCharType="end"/>
            </w:r>
          </w:hyperlink>
        </w:p>
        <w:p w:rsidR="005B18A6" w:rsidRDefault="005B18A6">
          <w:pPr>
            <w:pStyle w:val="Turinys2"/>
            <w:tabs>
              <w:tab w:val="right" w:pos="9962"/>
            </w:tabs>
            <w:rPr>
              <w:rFonts w:asciiTheme="minorHAnsi" w:hAnsiTheme="minorHAnsi" w:cstheme="minorBidi"/>
              <w:noProof/>
            </w:rPr>
          </w:pPr>
          <w:hyperlink w:anchor="_Toc51328554" w:history="1">
            <w:r w:rsidRPr="009D46A5">
              <w:rPr>
                <w:rStyle w:val="Hipersaitas"/>
                <w:rFonts w:ascii="Times New Roman" w:eastAsia="Times New Roman" w:hAnsi="Times New Roman"/>
                <w:noProof/>
              </w:rPr>
              <w:t>8.2. Pasiekimų lygių požymiai. 7-8 klasės</w:t>
            </w:r>
            <w:r>
              <w:rPr>
                <w:noProof/>
                <w:webHidden/>
              </w:rPr>
              <w:tab/>
            </w:r>
            <w:r>
              <w:rPr>
                <w:noProof/>
                <w:webHidden/>
              </w:rPr>
              <w:fldChar w:fldCharType="begin"/>
            </w:r>
            <w:r>
              <w:rPr>
                <w:noProof/>
                <w:webHidden/>
              </w:rPr>
              <w:instrText xml:space="preserve"> PAGEREF _Toc51328554 \h </w:instrText>
            </w:r>
            <w:r>
              <w:rPr>
                <w:noProof/>
                <w:webHidden/>
              </w:rPr>
            </w:r>
            <w:r>
              <w:rPr>
                <w:noProof/>
                <w:webHidden/>
              </w:rPr>
              <w:fldChar w:fldCharType="separate"/>
            </w:r>
            <w:r>
              <w:rPr>
                <w:noProof/>
                <w:webHidden/>
              </w:rPr>
              <w:t>64</w:t>
            </w:r>
            <w:r>
              <w:rPr>
                <w:noProof/>
                <w:webHidden/>
              </w:rPr>
              <w:fldChar w:fldCharType="end"/>
            </w:r>
          </w:hyperlink>
        </w:p>
        <w:p w:rsidR="005B18A6" w:rsidRDefault="005B18A6">
          <w:pPr>
            <w:pStyle w:val="Turinys2"/>
            <w:tabs>
              <w:tab w:val="right" w:pos="9962"/>
            </w:tabs>
            <w:rPr>
              <w:rFonts w:asciiTheme="minorHAnsi" w:hAnsiTheme="minorHAnsi" w:cstheme="minorBidi"/>
              <w:noProof/>
            </w:rPr>
          </w:pPr>
          <w:hyperlink w:anchor="_Toc51328555" w:history="1">
            <w:r w:rsidRPr="009D46A5">
              <w:rPr>
                <w:rStyle w:val="Hipersaitas"/>
                <w:rFonts w:ascii="Times New Roman" w:eastAsia="Times New Roman" w:hAnsi="Times New Roman"/>
                <w:noProof/>
              </w:rPr>
              <w:t>8.3. Pasiekimų lygių požymiai. 9-10 klasės</w:t>
            </w:r>
            <w:r>
              <w:rPr>
                <w:noProof/>
                <w:webHidden/>
              </w:rPr>
              <w:tab/>
            </w:r>
            <w:r>
              <w:rPr>
                <w:noProof/>
                <w:webHidden/>
              </w:rPr>
              <w:fldChar w:fldCharType="begin"/>
            </w:r>
            <w:r>
              <w:rPr>
                <w:noProof/>
                <w:webHidden/>
              </w:rPr>
              <w:instrText xml:space="preserve"> PAGEREF _Toc51328555 \h </w:instrText>
            </w:r>
            <w:r>
              <w:rPr>
                <w:noProof/>
                <w:webHidden/>
              </w:rPr>
            </w:r>
            <w:r>
              <w:rPr>
                <w:noProof/>
                <w:webHidden/>
              </w:rPr>
              <w:fldChar w:fldCharType="separate"/>
            </w:r>
            <w:r>
              <w:rPr>
                <w:noProof/>
                <w:webHidden/>
              </w:rPr>
              <w:t>71</w:t>
            </w:r>
            <w:r>
              <w:rPr>
                <w:noProof/>
                <w:webHidden/>
              </w:rPr>
              <w:fldChar w:fldCharType="end"/>
            </w:r>
          </w:hyperlink>
        </w:p>
        <w:p w:rsidR="00AF2D9F" w:rsidRDefault="005B18A6">
          <w:pPr>
            <w:pBdr>
              <w:top w:val="nil"/>
              <w:left w:val="nil"/>
              <w:bottom w:val="nil"/>
              <w:right w:val="nil"/>
              <w:between w:val="nil"/>
            </w:pBdr>
            <w:tabs>
              <w:tab w:val="left" w:pos="1320"/>
              <w:tab w:val="right" w:pos="9736"/>
            </w:tabs>
            <w:spacing w:after="100" w:line="259" w:lineRule="auto"/>
            <w:ind w:left="440" w:firstLine="0"/>
          </w:pPr>
          <w:r>
            <w:fldChar w:fldCharType="end"/>
          </w:r>
        </w:p>
      </w:sdtContent>
    </w:sdt>
    <w:p w:rsidR="00AF2D9F" w:rsidRDefault="005B18A6">
      <w:pPr>
        <w:rPr>
          <w:rFonts w:ascii="Times New Roman" w:eastAsia="Times New Roman" w:hAnsi="Times New Roman" w:cs="Times New Roman"/>
        </w:rPr>
      </w:pPr>
      <w:r>
        <w:br w:type="page"/>
      </w:r>
    </w:p>
    <w:p w:rsidR="00AF2D9F" w:rsidRDefault="005B18A6">
      <w:pPr>
        <w:pStyle w:val="Antrat1"/>
        <w:numPr>
          <w:ilvl w:val="0"/>
          <w:numId w:val="5"/>
        </w:numPr>
        <w:rPr>
          <w:rFonts w:ascii="Times New Roman" w:eastAsia="Times New Roman" w:hAnsi="Times New Roman" w:cs="Times New Roman"/>
          <w:b w:val="0"/>
          <w:color w:val="000000"/>
        </w:rPr>
      </w:pPr>
      <w:bookmarkStart w:id="0" w:name="_Toc51328537"/>
      <w:r>
        <w:rPr>
          <w:rFonts w:ascii="Times New Roman" w:eastAsia="Times New Roman" w:hAnsi="Times New Roman" w:cs="Times New Roman"/>
          <w:color w:val="000000"/>
        </w:rPr>
        <w:lastRenderedPageBreak/>
        <w:t>Bendrosios nuostatos</w:t>
      </w:r>
      <w:bookmarkEnd w:id="0"/>
    </w:p>
    <w:p w:rsidR="00AF2D9F" w:rsidRDefault="005B18A6">
      <w:pPr>
        <w:spacing w:line="276" w:lineRule="auto"/>
        <w:ind w:left="357"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Lietuvių kalbos ir literatūros pagrindinio ugdymo mokykloje paskirtis – suteikti mokiniams lietuvių kalbos ir literatūros (kultūros) pagrindus, būtinus mokinio moralinei, kultūrinei, tautinei bei pilietinei brandai. Lietuvių kalba ir literatūra ugdo kūrybingumą ir vaizduotę, stiprina asmens ir tautos kūrybines galias, padeda susiformuoti vertybines ir estetines nuostatas. Išskirtinę mokomojo dalyko paskirtį lemia kalbos ir literatūros kaip žodžio meno ypatinga ugdomoji reikšmė. Kalboje slypi šimtmečiais kurtas tautos pasaulis: bendruomenės pasaulėjautos ir pasaulėžiūros bruožai, dorinės nuostatos, būdo savybės, istorinės patirtys ir gyvenimo išmintis. </w:t>
      </w:r>
    </w:p>
    <w:p w:rsidR="00AF2D9F" w:rsidRDefault="005B18A6">
      <w:pPr>
        <w:spacing w:line="276" w:lineRule="auto"/>
        <w:ind w:left="357" w:firstLine="3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Lietuvių kalbos ir literatūrinis (kultūrinis) ugdymas perduoda mokiniams Lietuvos pasakojimą – tautinei ir pilietinei bendruomenei svarbius ženklus, vaizdinius, idėjas, vertybes, „bendrąsias vietas“, idealus – ir taip užtikrina tradicijos tęstinumą, stiprina asmens tapatybę ir jungia įvairios kilmės mokinius į solidarią Lietuvos visuomenę. Kartu jis atveria mokiniams Europos kultūros tradiciją, supažindina su Europos kultūros svarbiausiais ženklais ir vaizdiniais, atskleidžia jos antikines ir krikščioniškąsias ištakas. Jis padeda atrasti, patirti, išgyventi, suprasti literatūrą kaip kalbos meną. </w:t>
      </w:r>
    </w:p>
    <w:p w:rsidR="00AF2D9F" w:rsidRDefault="005B18A6">
      <w:pPr>
        <w:spacing w:line="276" w:lineRule="auto"/>
        <w:ind w:left="357"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kalbos ir literatūros dalykas atveria mokiniams pamatines dorybes ir skatina jomis grįsti savo gyvenimą, ugdytis sąžiningumą, orumą ir savigarbą, atsakomybę už viešą žodį ir veiksmą. Mokiniai ugdosi pilietinę poziciją, gebėjimą atpažinti propagandą, manipuliavimą žodžiais ir vaizdais.</w:t>
      </w:r>
    </w:p>
    <w:p w:rsidR="00AF2D9F" w:rsidRDefault="005B18A6">
      <w:pPr>
        <w:spacing w:line="276" w:lineRule="auto"/>
        <w:ind w:left="357"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kalbos ir literatūros pagrindinio ugdymo bendrosios programos paskirtis – apibrėžti lietuvių kalbos ir literatūros, kaip mokomojo dalyko, tikslus ir uždavinius, ugdomas kompetencijas, mokinių pasiekimus ir ugdymo turinio apimtį.</w:t>
      </w:r>
    </w:p>
    <w:p w:rsidR="00AF2D9F" w:rsidRDefault="00AF2D9F">
      <w:pPr>
        <w:spacing w:line="276" w:lineRule="auto"/>
        <w:ind w:left="357" w:firstLine="357"/>
        <w:jc w:val="both"/>
        <w:rPr>
          <w:rFonts w:ascii="Times New Roman" w:eastAsia="Times New Roman" w:hAnsi="Times New Roman" w:cs="Times New Roman"/>
          <w:sz w:val="24"/>
          <w:szCs w:val="24"/>
        </w:rPr>
      </w:pPr>
    </w:p>
    <w:p w:rsidR="00AF2D9F" w:rsidRDefault="005B18A6">
      <w:pPr>
        <w:pStyle w:val="Antrat1"/>
        <w:numPr>
          <w:ilvl w:val="0"/>
          <w:numId w:val="4"/>
        </w:numPr>
        <w:rPr>
          <w:rFonts w:ascii="Times New Roman" w:eastAsia="Times New Roman" w:hAnsi="Times New Roman" w:cs="Times New Roman"/>
          <w:b w:val="0"/>
          <w:color w:val="000000"/>
        </w:rPr>
      </w:pPr>
      <w:bookmarkStart w:id="1" w:name="_Toc51328538"/>
      <w:r>
        <w:rPr>
          <w:rFonts w:ascii="Times New Roman" w:eastAsia="Times New Roman" w:hAnsi="Times New Roman" w:cs="Times New Roman"/>
          <w:color w:val="000000"/>
        </w:rPr>
        <w:t>Kalbinio ir literatūrinio ugdymo tikslas ir uždaviniai</w:t>
      </w:r>
      <w:bookmarkEnd w:id="1"/>
      <w:r>
        <w:rPr>
          <w:rFonts w:ascii="Times New Roman" w:eastAsia="Times New Roman" w:hAnsi="Times New Roman" w:cs="Times New Roman"/>
          <w:color w:val="000000"/>
        </w:rPr>
        <w:t xml:space="preserve"> </w:t>
      </w:r>
    </w:p>
    <w:p w:rsidR="00AF2D9F" w:rsidRDefault="005B18A6">
      <w:pPr>
        <w:numPr>
          <w:ilvl w:val="1"/>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Tikslas – padėti mokiniams suvokti ir ugdytis lietuvių kalbą kaip svarbią savo tapatybės dalį, Lietuvos visuomenės bendravimo būdą; atrasti literatūrą kaip asmeninei egzistencijai svarbią kultūros sritį, ugdytis savarankišką ir kūrybišką požiūrį į literatūrą; suvokti save kaip lietuvių </w:t>
      </w:r>
      <w:r>
        <w:rPr>
          <w:rFonts w:ascii="Times New Roman" w:eastAsia="Times New Roman" w:hAnsi="Times New Roman" w:cs="Times New Roman"/>
          <w:color w:val="000000"/>
          <w:sz w:val="24"/>
          <w:szCs w:val="24"/>
        </w:rPr>
        <w:lastRenderedPageBreak/>
        <w:t>kalbos, literatūros ir kultūros paveldėtoją, puoselėtoją ir kūrėją; ugdytis laisvo, atsakingo asmens savimonę.</w:t>
      </w:r>
    </w:p>
    <w:p w:rsidR="00AF2D9F" w:rsidRDefault="005B18A6">
      <w:pPr>
        <w:numPr>
          <w:ilvl w:val="1"/>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Lietuvių kalbos ir literatūros ugdymo uždaviniai – sudaryti sąlygas, kad mokydamiesi lietuvių kalbos ir literatūros mokiniai: </w:t>
      </w:r>
    </w:p>
    <w:p w:rsidR="00AF2D9F" w:rsidRDefault="005B18A6">
      <w:pPr>
        <w:numPr>
          <w:ilvl w:val="2"/>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suprastų kalbos sistemą, įgustų reikšti mintis, kurti tekstus žodžiu ir raštu taisyklinga, aiškia bei turininga kalba, atrastų lietuvių kalbos teikiamas kūrybos galias;</w:t>
      </w:r>
    </w:p>
    <w:p w:rsidR="00AF2D9F" w:rsidRDefault="005B18A6">
      <w:pPr>
        <w:numPr>
          <w:ilvl w:val="2"/>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atrastų skaitymo malonumą, suvoktų literatūrą kaip meną, lavintųsi estetinę pajautą, įžvelgtų literatūros jungtis su kitais menais;</w:t>
      </w:r>
    </w:p>
    <w:p w:rsidR="00AF2D9F" w:rsidRDefault="005B18A6">
      <w:pPr>
        <w:numPr>
          <w:ilvl w:val="2"/>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susipažintų su lietuvių ir kitų tautų literatūra, su lietuvių tautosaka, kitais Lietuvos kultūrai svarbiais tekstais, jų kalbine įvairove, iškiliomis kultūros asmenybėmis, kultūrai reikšmingais istoriniais įvykiais;</w:t>
      </w:r>
    </w:p>
    <w:p w:rsidR="00AF2D9F" w:rsidRDefault="005B18A6">
      <w:pPr>
        <w:numPr>
          <w:ilvl w:val="2"/>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susipažintų su Europos kultūros tradicija, jos ištakomis; įžvelgtų jungtis tarp lietuvių ir užsienio literatūros kūrinių;</w:t>
      </w:r>
    </w:p>
    <w:p w:rsidR="00AF2D9F" w:rsidRDefault="005B18A6">
      <w:pPr>
        <w:numPr>
          <w:ilvl w:val="2"/>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remdamiesi literatūra formuotųsi moralines nuostatas, suvoktų sąžiningumo, teisingumo, ištikimybės, pilietinės atsakomybės bei kitų žmogaus dorybių grožį, jų svarbą bendruomenės gyvenime, ugdytųsi šias dorybes;</w:t>
      </w:r>
    </w:p>
    <w:p w:rsidR="00AF2D9F" w:rsidRDefault="005B18A6">
      <w:pPr>
        <w:numPr>
          <w:ilvl w:val="2"/>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domėtųsi Lietuvos kultūriniu gyvenimu, kritiškai vertintų informaciją, pateikiamą įvairiais informacijos kanalais, lavintųsi savarankiško mąstymo gebėjimus.</w:t>
      </w:r>
    </w:p>
    <w:p w:rsidR="00AF2D9F" w:rsidRDefault="005B18A6">
      <w:pPr>
        <w:pStyle w:val="Antrat1"/>
        <w:numPr>
          <w:ilvl w:val="0"/>
          <w:numId w:val="4"/>
        </w:numPr>
        <w:rPr>
          <w:rFonts w:ascii="Times New Roman" w:eastAsia="Times New Roman" w:hAnsi="Times New Roman" w:cs="Times New Roman"/>
          <w:b w:val="0"/>
          <w:color w:val="000000"/>
        </w:rPr>
      </w:pPr>
      <w:bookmarkStart w:id="2" w:name="_Toc51328539"/>
      <w:r>
        <w:rPr>
          <w:rFonts w:ascii="Times New Roman" w:eastAsia="Times New Roman" w:hAnsi="Times New Roman" w:cs="Times New Roman"/>
          <w:color w:val="000000"/>
        </w:rPr>
        <w:t>Kompetencijų ugdymas dalyku</w:t>
      </w:r>
      <w:bookmarkEnd w:id="2"/>
      <w:r>
        <w:rPr>
          <w:rFonts w:ascii="Times New Roman" w:eastAsia="Times New Roman" w:hAnsi="Times New Roman" w:cs="Times New Roman"/>
          <w:color w:val="000000"/>
        </w:rPr>
        <w:t xml:space="preserve"> </w:t>
      </w:r>
    </w:p>
    <w:p w:rsidR="00AF2D9F" w:rsidRDefault="005B18A6">
      <w:pPr>
        <w:spacing w:line="276" w:lineRule="auto"/>
        <w:ind w:left="36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kalbos ir literatūros mokymosi turiniu ugdomos kultūrinė, pažinimo, komunikavimo, kūrybiškumo, pilietinė, socialinė, emocinė ir sveikos gyvensenos kompetencijos.</w:t>
      </w:r>
    </w:p>
    <w:p w:rsidR="00AF2D9F" w:rsidRDefault="00AF2D9F">
      <w:pPr>
        <w:spacing w:line="276" w:lineRule="auto"/>
        <w:ind w:left="360" w:firstLine="0"/>
        <w:jc w:val="both"/>
        <w:rPr>
          <w:rFonts w:ascii="Times New Roman" w:eastAsia="Times New Roman" w:hAnsi="Times New Roman" w:cs="Times New Roman"/>
          <w:sz w:val="24"/>
          <w:szCs w:val="24"/>
        </w:rPr>
      </w:pPr>
    </w:p>
    <w:tbl>
      <w:tblPr>
        <w:tblStyle w:val="af9"/>
        <w:tblW w:w="1401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2165"/>
      </w:tblGrid>
      <w:tr w:rsidR="00AF2D9F">
        <w:tc>
          <w:tcPr>
            <w:tcW w:w="1845" w:type="dxa"/>
          </w:tcPr>
          <w:p w:rsidR="00AF2D9F" w:rsidRDefault="005B18A6">
            <w:pPr>
              <w:ind w:left="27"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Kompetencija</w:t>
            </w:r>
          </w:p>
        </w:tc>
        <w:tc>
          <w:tcPr>
            <w:tcW w:w="12165" w:type="dxa"/>
          </w:tcPr>
          <w:p w:rsidR="00AF2D9F" w:rsidRDefault="005B18A6">
            <w:pPr>
              <w:ind w:firstLine="0"/>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w:t>
            </w:r>
            <w:r>
              <w:rPr>
                <w:rFonts w:ascii="Times New Roman" w:eastAsia="Times New Roman" w:hAnsi="Times New Roman" w:cs="Times New Roman"/>
                <w:b/>
                <w:sz w:val="24"/>
                <w:szCs w:val="24"/>
              </w:rPr>
              <w:t>Kompetencijos raiška</w:t>
            </w:r>
            <w:r>
              <w:rPr>
                <w:rFonts w:ascii="Times New Roman" w:eastAsia="Times New Roman" w:hAnsi="Times New Roman" w:cs="Times New Roman"/>
                <w:i/>
                <w:sz w:val="24"/>
                <w:szCs w:val="24"/>
              </w:rPr>
              <w:t xml:space="preserve"> </w:t>
            </w:r>
          </w:p>
        </w:tc>
      </w:tr>
      <w:tr w:rsidR="00AF2D9F">
        <w:tc>
          <w:tcPr>
            <w:tcW w:w="1845" w:type="dxa"/>
            <w:shd w:val="clear" w:color="auto" w:fill="auto"/>
            <w:tcMar>
              <w:top w:w="100" w:type="dxa"/>
              <w:left w:w="100" w:type="dxa"/>
              <w:bottom w:w="100" w:type="dxa"/>
              <w:right w:w="100" w:type="dxa"/>
            </w:tcMar>
          </w:tcPr>
          <w:p w:rsidR="00AF2D9F" w:rsidRDefault="005B18A6">
            <w:pPr>
              <w:widowControl w:val="0"/>
              <w:pBdr>
                <w:top w:val="nil"/>
                <w:left w:val="nil"/>
                <w:bottom w:val="nil"/>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3.1. Kultūrinė kompetencija</w:t>
            </w:r>
          </w:p>
        </w:tc>
        <w:tc>
          <w:tcPr>
            <w:tcW w:w="12165" w:type="dxa"/>
            <w:shd w:val="clear" w:color="auto" w:fill="auto"/>
            <w:tcMar>
              <w:top w:w="100" w:type="dxa"/>
              <w:left w:w="100" w:type="dxa"/>
              <w:bottom w:w="100" w:type="dxa"/>
              <w:right w:w="100" w:type="dxa"/>
            </w:tcMar>
          </w:tcPr>
          <w:p w:rsidR="00AF2D9F" w:rsidRDefault="005B18A6">
            <w:pPr>
              <w:spacing w:after="120" w:line="276" w:lineRule="auto"/>
              <w:ind w:right="-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Kultūrinės kompetencijos ugdymasis padeda mokiniui tapti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originaliu estetiniu skoniu pasižyminčiu Lietuvos literatūros ir kultūros lauko dalyviu, atviru Europos literatūrinei ir kultūrinei tradicijai, besidominčiu šiuolaikinėmis literatūrinėmis ir </w:t>
            </w:r>
            <w:r>
              <w:rPr>
                <w:rFonts w:ascii="Times New Roman" w:eastAsia="Times New Roman" w:hAnsi="Times New Roman" w:cs="Times New Roman"/>
                <w:sz w:val="24"/>
                <w:szCs w:val="24"/>
              </w:rPr>
              <w:lastRenderedPageBreak/>
              <w:t>kultūrinėmis aktualijomis ir gebančiu jas kritiškai vertinti. Tai neatsiejama nuo literatūrinio ir kultūrinio išprusimo plėtojimo, skaitymo ir literatūrinės saviraiškos skatinimo. Siekiama padėti susiformuoti mokiniui jo asmenybei ir polinkiams geriausiai tinkančią unikalią kultūrinę tapatybę ir atitinkamai padėti jam įsitraukti į kūrybišką dialogą su kitokiomis individualiomis ir visuomeninėmis kultūrinėms tapatybėms. Mokinys gebės suvokti ir apibūdinti bendresnes Lietuvos literatūrinio ir kultūrinio gyvenimo tendencijas bei jų sąsajas su literatūrine ir kultūrine tradicija, su kultūriniais herojais, simboliais ir stereotipais, gebės palyginti įvairius literatūrinius ir kultūrinius reiškinius bei įžvelgti jų tarpusavio sąsajas. Kultūrinė kompetencija padės mokiniui ugdytis savo estetinį skonį ir laisvą saviraišką, suvokti lietuvių kalbos ir literatūros reikšmę bendresniame Lietuvos ir pasaulio kultūriniame kontekste. Kultūrinė kompetencija yra neatsiejama nuo mokinio medijų raštingumo ugdymo, nuo jo gebėjimo atpažinti netikras naujienas.</w:t>
            </w:r>
          </w:p>
        </w:tc>
      </w:tr>
      <w:tr w:rsidR="00AF2D9F">
        <w:tc>
          <w:tcPr>
            <w:tcW w:w="1845" w:type="dxa"/>
            <w:shd w:val="clear" w:color="auto" w:fill="auto"/>
            <w:tcMar>
              <w:top w:w="100" w:type="dxa"/>
              <w:left w:w="100" w:type="dxa"/>
              <w:bottom w:w="100" w:type="dxa"/>
              <w:right w:w="100" w:type="dxa"/>
            </w:tcMar>
          </w:tcPr>
          <w:p w:rsidR="00AF2D9F" w:rsidRDefault="005B18A6">
            <w:pPr>
              <w:widowControl w:val="0"/>
              <w:pBdr>
                <w:top w:val="nil"/>
                <w:left w:val="nil"/>
                <w:bottom w:val="nil"/>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 Pažinimo kompetencija</w:t>
            </w:r>
          </w:p>
        </w:tc>
        <w:tc>
          <w:tcPr>
            <w:tcW w:w="12165" w:type="dxa"/>
            <w:shd w:val="clear" w:color="auto" w:fill="auto"/>
            <w:tcMar>
              <w:top w:w="100" w:type="dxa"/>
              <w:left w:w="100" w:type="dxa"/>
              <w:bottom w:w="100" w:type="dxa"/>
              <w:right w:w="100" w:type="dxa"/>
            </w:tcMar>
          </w:tcPr>
          <w:p w:rsidR="00AF2D9F" w:rsidRDefault="005B18A6">
            <w:pPr>
              <w:spacing w:after="120" w:line="276" w:lineRule="auto"/>
              <w:ind w:right="-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Pažinimo kompetencija apima dalyko žinias ir gebėjimus, kritinio mąstymo, problemų sprendimo, mokėjimo mokytis gebėjimus. Dalyko žinias ir gebėjimus mokiniai ugdosi analizuodami kalbos vienetus, mokydamiesi taisyklingai kalbėti ir rašyti, skaitydami, nagrinėdami ir vertindami įvairių žanrų ir laikotarpių lietuvių bei užsienio autorių kūrinius, kultūros tekstus, formuluodami teksto pagrindinę mintį, kurdami įvairių žanrų ir tipų tekstus, vartodami kalbotyros, literatūros teorijos ir teksto analizės sąvokas ir terminus. Mokiniai mąsto kritiškai, kai suvokia ir tikslingai taiko kalbos sistemos žinias, rašybos ir skyrybos taisykles, atpažįsta lietuvių tautosakos, Antikos, Biblijos, Viduramžių vaizdinius, istorinį ir kitus kontekstus klasikinėje ir šiuolaikinėje literatūroje, vertina klausomo ir audiovizualinio teksto turinį, raišką ir intenciją, kalbėjimo kultūrą, ieško jungčių tarp kultūros reiškinių, kūrinių, idėjų ir raiškos, kritiškai vertina alternatyvius požiūrius ir šaltinių patikimumą internete. Lietuvių kalbos ir literatūros mokomasis dalykas ugdo problemų sprendimo gebėjimus, kai mokiniai įvairiuose pokalbiuose, samprotaujamojo pobūdžio rašiniuose kelia problemas,  svarsto, pritaria ar prieštarauja pateikdami argumentų, priima pagrįstą sprendimą, analizuoja kūrinių problemas, vertina teksto idėjas ir intencijas, susieja jas su kitais tekstais, savo patirtimi ir nuostatomis. Mokėjimo mokytis gebėjimus mokiniai ugdosi suvokdami, kaip taikyti aktyvaus klausymosi, kalbėjimo, grožinio ir negrožinio teksto skaitymo, rašymo ir pristatymo strategijas, tikslingai ir atsakingai atsirinkdami informaciją įvairiuose šaltiniuose, ją sistemindami, tirdami ir kritiškai reflektuodami, susiedami naują informaciją su jau žinoma, savarankiškai planuodami savo mokymąsi. </w:t>
            </w:r>
          </w:p>
        </w:tc>
      </w:tr>
      <w:tr w:rsidR="00AF2D9F">
        <w:tc>
          <w:tcPr>
            <w:tcW w:w="1845" w:type="dxa"/>
            <w:shd w:val="clear" w:color="auto" w:fill="auto"/>
            <w:tcMar>
              <w:top w:w="100" w:type="dxa"/>
              <w:left w:w="100" w:type="dxa"/>
              <w:bottom w:w="100" w:type="dxa"/>
              <w:right w:w="100" w:type="dxa"/>
            </w:tcMar>
          </w:tcPr>
          <w:p w:rsidR="00AF2D9F" w:rsidRDefault="005B18A6">
            <w:pPr>
              <w:widowControl w:val="0"/>
              <w:pBdr>
                <w:top w:val="nil"/>
                <w:left w:val="nil"/>
                <w:bottom w:val="nil"/>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 Komunikavimo kompetencija</w:t>
            </w:r>
          </w:p>
        </w:tc>
        <w:tc>
          <w:tcPr>
            <w:tcW w:w="12165" w:type="dxa"/>
            <w:shd w:val="clear" w:color="auto" w:fill="auto"/>
            <w:tcMar>
              <w:top w:w="100" w:type="dxa"/>
              <w:left w:w="100" w:type="dxa"/>
              <w:bottom w:w="100" w:type="dxa"/>
              <w:right w:w="100" w:type="dxa"/>
            </w:tcMar>
          </w:tcPr>
          <w:p w:rsidR="00AF2D9F" w:rsidRDefault="005B18A6">
            <w:pPr>
              <w:spacing w:after="120" w:line="276" w:lineRule="auto"/>
              <w:ind w:right="-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Komunikavimo kompetencija apima pranešimo kūrimą, </w:t>
            </w:r>
            <w:r>
              <w:rPr>
                <w:rFonts w:ascii="Times New Roman" w:eastAsia="Times New Roman" w:hAnsi="Times New Roman" w:cs="Times New Roman"/>
                <w:sz w:val="24"/>
                <w:szCs w:val="24"/>
                <w:highlight w:val="white"/>
              </w:rPr>
              <w:t xml:space="preserve">jo perteikimą ir komunikacinę sąveiką bei analizę ir interpretavimą. Kurti pranešimą mokiniai mokosi sakydami trumpas kalbas, atpasakodami tekstus, atmintinai mokydamiesi įvairių žanrų kūrinius ar jų fragmentus, samprotaudami apie įvykius ir reiškinius, pagrįsdami savo nuomonę, pasirinkdami tinkamą kalbinę raišką, taikydami įvairias kalbėjimo strategijas ir kurdami teigiamus tarpusavio santykius. Pranešimą kurti mokiniai mokosi apibūdindami verbalinio bei neverbalinio teksto temą, turinį ir paskirtį, taikydami skirtingas skaitymo strategijas; rašydami kūrybinius darbus, rasdami ir atsirinkdami informaciją, tinkamai nurodydami šaltinį, taikydami pagrindines rašymo strategijas; išsiaiškindami nežinomų žodžių reikšmes ir išmokdami juos vartoti. Mokinių gebėjimai kurti pranešimą ugdomi ir per kalbos sistemos pažinimą, taisyklingai kalbant, rašant, laikantis programoje numatytų stilistinio tikslingumo, gramatikos, rašybos ir skyrybos taisyklių, ugdantis gebėjimą naudotis įvairiais žodynais ir šaltiniais. Pranešimo perteikimą ir komunikacinę sąveiką mokiniai ugdosi realiai ir virtualiai bendraudami poromis ar grupėje, kalbėdami taisyklingai, pasirinkdami tinkamą kalbinę raišką; kalbėdami apie skaitymo metu patirtus jausmus ir pažintas vertybes; aptardami programoje numatytus Lietuvos kultūros reiškinius ir asmenybes, gebėdami žodžiu ir raštu atpasakoti tekstą, kurdami istorijas, paremtas literatūra, realaus gyvenimo arba vaizduotės sukurtais įvykiais; pasakodami istorijas pagal piešinius, nuotraukas, paaiškindami jų turinį; pristatydami savarankiškai perskaitytą knygą; gebėdami žodžiu ir raštu papasakoti savo patirtį laikydamiesi nuoseklumo ir (ar) reikšmingumo principų, įterpdami į pasakojimą tiesioginę kalbą, pasakodami pirmuoju ir trečiuoju asmeniu; žodžiu ir raštu apibūdindami daiktą, gyvūną, žmogų, vietą, išreikšdami bendrą įspūdį, tikslingai panaudodami detales ir vertindami. Pristatydami pranešimą ir komunikuodami su auditorija mokiniai taiko kalbėjimo strategijas, atsižvelgdami į kalbėjimo tikslą, situaciją ir adresatą. </w:t>
            </w:r>
            <w:r>
              <w:rPr>
                <w:rFonts w:ascii="Times New Roman" w:eastAsia="Times New Roman" w:hAnsi="Times New Roman" w:cs="Times New Roman"/>
                <w:sz w:val="24"/>
                <w:szCs w:val="24"/>
              </w:rPr>
              <w:t xml:space="preserve">Ugdydamiesi </w:t>
            </w:r>
            <w:r>
              <w:rPr>
                <w:rFonts w:ascii="Times New Roman" w:eastAsia="Times New Roman" w:hAnsi="Times New Roman" w:cs="Times New Roman"/>
                <w:sz w:val="24"/>
                <w:szCs w:val="24"/>
                <w:highlight w:val="white"/>
              </w:rPr>
              <w:t xml:space="preserve">pranešimo analizės ir interpretavimo gebėjimus, mokiniai nurodo teksto tipą, lygina skirtingų tekstų sandarą, raišką, iliustravimo priemones; analizuoja interpretuoja ir lygina programoje numatytus poezijos, prozos ir dramos kūrinius, aptaria vaizduojamąjį pasaulį ir meninės kalbos savitumą; aptaria kalbos kaip socialinio kultūrinio reiškinio aspektus, teksto turinį, svarbiausias idėjas, veikėjų charakterius, vertina jų poelgius ir problemas; gretina skirtingų kalbų elementus, vartoja programoje numatytas kalbotyros sąvokas ir terminus, literatūros teorijos sąvokas, leksines, sintaksines ir fonetines stiliaus figūras bei retorines raiškos priemones, kalbotyros sąvokas ir terminus; taiko tinkamas pagal situaciją kalbėjimo ir rašymo strategijas. </w:t>
            </w:r>
          </w:p>
        </w:tc>
      </w:tr>
      <w:tr w:rsidR="00AF2D9F">
        <w:tc>
          <w:tcPr>
            <w:tcW w:w="1845" w:type="dxa"/>
            <w:shd w:val="clear" w:color="auto" w:fill="auto"/>
            <w:tcMar>
              <w:top w:w="100" w:type="dxa"/>
              <w:left w:w="100" w:type="dxa"/>
              <w:bottom w:w="100" w:type="dxa"/>
              <w:right w:w="100" w:type="dxa"/>
            </w:tcMar>
          </w:tcPr>
          <w:p w:rsidR="00AF2D9F" w:rsidRDefault="005B18A6">
            <w:pPr>
              <w:widowControl w:val="0"/>
              <w:pBdr>
                <w:top w:val="nil"/>
                <w:left w:val="nil"/>
                <w:bottom w:val="nil"/>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Kūrybiškumo kompetencija </w:t>
            </w:r>
          </w:p>
        </w:tc>
        <w:tc>
          <w:tcPr>
            <w:tcW w:w="12165" w:type="dxa"/>
            <w:shd w:val="clear" w:color="auto" w:fill="auto"/>
            <w:tcMar>
              <w:top w:w="100" w:type="dxa"/>
              <w:left w:w="100" w:type="dxa"/>
              <w:bottom w:w="100" w:type="dxa"/>
              <w:right w:w="100" w:type="dxa"/>
            </w:tcMar>
          </w:tcPr>
          <w:p w:rsidR="00AF2D9F" w:rsidRDefault="005B18A6">
            <w:pPr>
              <w:spacing w:before="120" w:after="120" w:line="276" w:lineRule="auto"/>
              <w:ind w:right="-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Kūrybiškumo kompetencija apima tyrinėjimo, generavimo, kūrimo, vertinimo ir refleksijos gebėjimus. Tyrinėjimo gebėjimus mokiniai ugdosi ieškodami reikiamos informacijos įvairiuose šaltiniuose, kritiškai vertindami surastą informaciją ir jos </w:t>
            </w:r>
            <w:r>
              <w:rPr>
                <w:rFonts w:ascii="Times New Roman" w:eastAsia="Times New Roman" w:hAnsi="Times New Roman" w:cs="Times New Roman"/>
                <w:sz w:val="24"/>
                <w:szCs w:val="24"/>
              </w:rPr>
              <w:lastRenderedPageBreak/>
              <w:t xml:space="preserve">patikimumą. Mokiniai kelia įvairias kūrybines problemas analizuodami, interpretuodami ir lygindami programoje numatytus poezijos, prozos ir dramos kūrinius, aptardami programoje numatytus Lietuvos kultūros reiškinius ir asmenybes, sąmoningai stebi kalbos reiškinius, vykstančius daugiakalbėje ir daugiakultūrėje aplinkoje, ir juos vertina, gretina skirtingų kalbų elementus, renka, sieja ir kritiškai vertina kūrybai reikalingą informaciją kurdami įvairias istorijas, pasakojimus, sudarydami teminių darbų aplanką apie dabarties kultūros reiškinius, istorines asmenybes.  Generavimo gebėjimus mokiniai ugdosi keldami originalias idėjas ar problemų sprendimus, rašydami įvairius kūrybinius darbus, kalbėdami ir rašydami argumentuotai išreiškia savo požiūrį į kalbamus dalykus, pagrįsdami jį asmenine patirtimi, grožiniais ir negrožiniais tekstais, analizuodami programinius kūrinius dalijasi kūrybinėmis idėjomis ar sprendimais įvertindami kultūrinį istorinį kontekstą, pateikia savo pasirinkimo argumentus. Kūrimo gebėjimus mokiniai ugdosi savarankiškai žodžiu ir raštu kurdami įvairių žanrų ir tipų tekstus, išbandydami skirtingas kalbines raiškos priemones, lanksčiai naudodami kūrybos priemones ir būdus taiko pagrindines ir akademinio rašymo strategijas, kuria, tobulina ir pristato savo kūrybos darbus, susijusius su analizuojamais kūriniais, samprotaujamojo pobūdžio darbais. Mokiniai vertina savo ir kitų kūrybinius darbus keliais pateiktais aspektais. Vertinimo ir refleksijos gebėjimus mokiniai ugdosi vertindami savo ir kitų kūrybinių darbų naujumą, išbaigtumą, integralumą, atkreipia dėmesį į kūrybinių darbų vertingumą – paaiškina kūrybos produkto vertingumą ar sprendimą pagal pateiktus kriterijus, kurdami žodžiu ir raštu įvairius kūrybinius darbus mokiniai apmąsto ir vertina savo ir kitų kūrybos procesą, įvardija savo sėkmes ir nesėkmes, remdamiesi patirtimi, žiniomis ir gebėjimais planuoja kūrybinę veiklą. </w:t>
            </w:r>
          </w:p>
        </w:tc>
      </w:tr>
      <w:tr w:rsidR="00AF2D9F">
        <w:tc>
          <w:tcPr>
            <w:tcW w:w="1845" w:type="dxa"/>
            <w:shd w:val="clear" w:color="auto" w:fill="auto"/>
            <w:tcMar>
              <w:top w:w="100" w:type="dxa"/>
              <w:left w:w="100" w:type="dxa"/>
              <w:bottom w:w="100" w:type="dxa"/>
              <w:right w:w="100" w:type="dxa"/>
            </w:tcMar>
          </w:tcPr>
          <w:p w:rsidR="00AF2D9F" w:rsidRDefault="005B18A6">
            <w:pPr>
              <w:widowControl w:val="0"/>
              <w:pBdr>
                <w:top w:val="nil"/>
                <w:left w:val="nil"/>
                <w:bottom w:val="nil"/>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 Pilietiškumo kompetencija</w:t>
            </w:r>
          </w:p>
        </w:tc>
        <w:tc>
          <w:tcPr>
            <w:tcW w:w="12165" w:type="dxa"/>
            <w:shd w:val="clear" w:color="auto" w:fill="auto"/>
            <w:tcMar>
              <w:top w:w="100" w:type="dxa"/>
              <w:left w:w="100" w:type="dxa"/>
              <w:bottom w:w="100" w:type="dxa"/>
              <w:right w:w="100" w:type="dxa"/>
            </w:tcMar>
          </w:tcPr>
          <w:p w:rsidR="00AF2D9F" w:rsidRDefault="005B18A6">
            <w:pPr>
              <w:spacing w:after="120" w:line="276" w:lineRule="auto"/>
              <w:ind w:right="-17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Pilietiškumo kompetenciją sudaro tokie sandai: Pilietinis tapatumas ir pilietinė galia; Gyvenimas bendruomenėje, kuriant demokratinę visuomenę; Pagarba žmogaus teisėms ir laisvėms; Valstybės kūrimas ir valstybingumo stiprinimas tarptautinėje bendruomenėje. Pasakodami, apibūdindami, aiškindami ir samprotaudami apie įvykius, reiškinius, mokiniai ugdosi pagarbą žmogaus teisėms ir laisvėms, o kurdami ir puoselėdami teigiamus tarpusavio santykius įvairiose komunikacinėse situacijose prisideda prie demokratinės visuomenės darnos. Pagarba žmogaus teisėms ir laisvėms ugdoma aptariant savo amžiui aktualias problemas, tinkamai dalinantis patirtimi, nuomone ir informacija, kartu priimant pagrįstus sprendimus. Komunikuojant / sąveikaujant įvairiame kontekste lietuvių kalbos ir literatūros pamokose ugdomas gebėjimas sugyventi bendruomenėje. Tam tikro pobūdžio pokalbiuose kultūringai keldami problemas, atsakingai priimdami sprendimus mokiniai ugdosi gebėjimą kurti demokratinę visuomenę ir pagarbą žmogaus teisėms bei laisvėms. Analizuodami programoje numatytus poezijos, prozos ir dramos kūrinius ir meninės kalbos savitumą, aptardami Lietuvos kultūros reiškinius ir asmenybes, mokiniai prisideda prie </w:t>
            </w:r>
            <w:r>
              <w:rPr>
                <w:rFonts w:ascii="Times New Roman" w:eastAsia="Times New Roman" w:hAnsi="Times New Roman" w:cs="Times New Roman"/>
                <w:sz w:val="24"/>
                <w:szCs w:val="24"/>
              </w:rPr>
              <w:lastRenderedPageBreak/>
              <w:t>valstybės kūrimo ir valstybingumo stiprinimo tarptautinėje bendruomenėje, ugdosi pagarbą žmogaus teisėms ir laisvėms. Ugdydamiesi pilietinį tapatumą mokiniai rašo įskaitomai, reikšdami mintis ir jausmus sklandžia, aiškia, turtinga kalba, o sąmoningai stebėdami kalbos reiškinius, vykstančius daugiakalbėje ir daugiakultūrėje aplinkoje, gretindami skirtingų kalbų elementus, mokosi gyventi bendruomenėje kuriant demokratinę visuomenę.  Lietuvių kalbos ir literatūros pamokose, kai argumentuotai kalbama, kai rašomi pasakojamieji, informaciniai, aiškinamieji ir samprotaujamieji tekstai, rašiniai, paremti literatūros kūriniais, kai reiškiamas asmeninis požiūris į įvykius, reiškinius ar tekstus, jį pagrindžiant savo patirtimi, grožiniais ir negrožiniais tekstais, nuolatos ugdoma pilietiškumo kompetencija (apimant visus jos sandus). Taip pat ir naudodamiesi įvairiais informacijos šaltiniais, kritiškai vertindami informaciją ir tinkamai ją panaudodami mokiniai ugdosi ne tik pilietinio tapatumo ir pilietinės galios gebėjimus, bet ir gebėjimą gyventi visuomenėje, kurti valstybę, ją stiprinti tarptautinėje bendruomenėje, gerbti žmogaus teises ir laisves. Laikydamiesi bendrinės lietuvių kalbos normų ir viešojo bendravimo etikos bei pasirinkdami tinkamą komunikavimo būdą, mokiniai ugdosi pagarbą žmogaus teisėms ir laisvėms. Vertindami klausomo ir audiovizualinio teksto turinį, raišką, intenciją, poveikį klausytojui, interpretuodami ir apibendrindami mokiniai stiprina pilietinio tapatumo ir pilietinės galios jausmą. </w:t>
            </w:r>
          </w:p>
          <w:p w:rsidR="00AF2D9F" w:rsidRDefault="00AF2D9F">
            <w:pPr>
              <w:widowControl w:val="0"/>
              <w:pBdr>
                <w:top w:val="nil"/>
                <w:left w:val="nil"/>
                <w:bottom w:val="nil"/>
                <w:right w:val="nil"/>
                <w:between w:val="nil"/>
              </w:pBdr>
              <w:ind w:firstLine="0"/>
              <w:rPr>
                <w:rFonts w:ascii="Times New Roman" w:eastAsia="Times New Roman" w:hAnsi="Times New Roman" w:cs="Times New Roman"/>
                <w:sz w:val="24"/>
                <w:szCs w:val="24"/>
              </w:rPr>
            </w:pPr>
          </w:p>
        </w:tc>
      </w:tr>
      <w:tr w:rsidR="00AF2D9F">
        <w:tc>
          <w:tcPr>
            <w:tcW w:w="1845" w:type="dxa"/>
            <w:shd w:val="clear" w:color="auto" w:fill="auto"/>
            <w:tcMar>
              <w:top w:w="100" w:type="dxa"/>
              <w:left w:w="100" w:type="dxa"/>
              <w:bottom w:w="100" w:type="dxa"/>
              <w:right w:w="100" w:type="dxa"/>
            </w:tcMar>
          </w:tcPr>
          <w:p w:rsidR="00AF2D9F" w:rsidRDefault="005B18A6">
            <w:pPr>
              <w:widowControl w:val="0"/>
              <w:pBdr>
                <w:top w:val="nil"/>
                <w:left w:val="nil"/>
                <w:bottom w:val="nil"/>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 Socialinė, emocinė ir sveikos gyvensenos kompetencija</w:t>
            </w:r>
          </w:p>
        </w:tc>
        <w:tc>
          <w:tcPr>
            <w:tcW w:w="12165" w:type="dxa"/>
            <w:shd w:val="clear" w:color="auto" w:fill="auto"/>
            <w:tcMar>
              <w:top w:w="100" w:type="dxa"/>
              <w:left w:w="100" w:type="dxa"/>
              <w:bottom w:w="100" w:type="dxa"/>
              <w:right w:w="100" w:type="dxa"/>
            </w:tcMar>
          </w:tcPr>
          <w:p w:rsidR="00AF2D9F" w:rsidRDefault="005B18A6">
            <w:pPr>
              <w:spacing w:line="276" w:lineRule="auto"/>
              <w:ind w:right="-17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 emocinė ir sveikos gyvensenos kompetencija padeda siekti savo gyvenimo tikslų, kurti darnius santykius šeimoje ir prasmingai veikti platesniame socialiniame, ekonominiame ir kultūriniame kontekste. Skiriami keturi svarbiausi sandai: asmens savimonė ir savitvarda, socialinis sąmoningumas ir tarpusavio santykių kūrimo gebėjimai, atsakingas sprendimų priėmimas ir asmens rūpinimasis fizine ir psichine sveikata. Mokydamiesi lietuvių kalbos ir literatūros, 5–10 klasių mokiniai ugdosi asmens savimonės ir savitvardos įgūdžius: nagrinėdami literatūros kūrinius mokosi atpažinti ir įvardyti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paauglystei būdingas emocijas; analizuoja įvairias situacijas ir mokosi įveikti iššūkius (nepalankias situacijas, neviltį ir nusivylimą); taip pat analizuoja ir įvardija bendražmogiškąsias vertybes (pagarbą sau ir kitiems, geranoriškumą, atsakomybę, pagalbą, sąžiningumą, drąsą, savidrausmę, sveikatą, šeimą), geba paaiškinti, kaip sudėtingose situacijose vertybės padeda rasti sprendimus. Mokydamiesi lietuvių kalbos siekia asmeninių ir akademinių tikslų, analizuoja </w:t>
            </w:r>
            <w:r>
              <w:rPr>
                <w:rFonts w:ascii="Times New Roman" w:eastAsia="Times New Roman" w:hAnsi="Times New Roman" w:cs="Times New Roman"/>
                <w:color w:val="222222"/>
                <w:sz w:val="24"/>
                <w:szCs w:val="24"/>
                <w:highlight w:val="white"/>
              </w:rPr>
              <w:t>akademinio tobulėjimo pažangą, reflektuoja sėkmę</w:t>
            </w:r>
            <w:r>
              <w:rPr>
                <w:rFonts w:ascii="Times New Roman" w:eastAsia="Times New Roman" w:hAnsi="Times New Roman" w:cs="Times New Roman"/>
                <w:sz w:val="24"/>
                <w:szCs w:val="24"/>
              </w:rPr>
              <w:t>. Lietuvių kalbos ir literatūros mokymasis</w:t>
            </w:r>
            <w:r>
              <w:rPr>
                <w:rFonts w:ascii="Times New Roman" w:eastAsia="Times New Roman" w:hAnsi="Times New Roman" w:cs="Times New Roman"/>
              </w:rPr>
              <w:t xml:space="preserve"> </w:t>
            </w:r>
            <w:r>
              <w:rPr>
                <w:rFonts w:ascii="Times New Roman" w:eastAsia="Times New Roman" w:hAnsi="Times New Roman" w:cs="Times New Roman"/>
                <w:sz w:val="24"/>
                <w:szCs w:val="24"/>
              </w:rPr>
              <w:t>padeda ugdytis</w:t>
            </w:r>
            <w:r>
              <w:rPr>
                <w:rFonts w:ascii="Times New Roman" w:eastAsia="Times New Roman" w:hAnsi="Times New Roman" w:cs="Times New Roman"/>
              </w:rPr>
              <w:t xml:space="preserve"> </w:t>
            </w:r>
            <w:proofErr w:type="spellStart"/>
            <w:r>
              <w:rPr>
                <w:rFonts w:ascii="Times New Roman" w:eastAsia="Times New Roman" w:hAnsi="Times New Roman" w:cs="Times New Roman"/>
                <w:sz w:val="24"/>
                <w:szCs w:val="24"/>
              </w:rPr>
              <w:t>empatiškumo</w:t>
            </w:r>
            <w:proofErr w:type="spellEnd"/>
            <w:r>
              <w:rPr>
                <w:rFonts w:ascii="Times New Roman" w:eastAsia="Times New Roman" w:hAnsi="Times New Roman" w:cs="Times New Roman"/>
                <w:sz w:val="24"/>
                <w:szCs w:val="24"/>
              </w:rPr>
              <w:t xml:space="preserve">, socialinio sąmoningumo ir teigiamų tarpusavio santykių kūrimo įgūdžius: mokiniai mokosi nuspėti kitų emocijas ir savijautą skirtingose situacijose; analizuoja savo ir kitų požiūrių panašumus ir skirtumus, supranta, kad vertybinės nuostatos skirtingose kultūrose gali būti skirtingos. Taip pat analizuoja, kaip žmogaus </w:t>
            </w:r>
            <w:r>
              <w:rPr>
                <w:rFonts w:ascii="Times New Roman" w:eastAsia="Times New Roman" w:hAnsi="Times New Roman" w:cs="Times New Roman"/>
                <w:sz w:val="24"/>
                <w:szCs w:val="24"/>
              </w:rPr>
              <w:lastRenderedPageBreak/>
              <w:t xml:space="preserve">elgesys veikia kitus žmones; pritaiko veiksmingo klausymosi įgūdžius kasdieniuose pokalbiuose, naudojasi pokalbio užmezgimo ir palaikymo strategijomis, kad suprastų kitų emocijas ir savijautą; net ir sunkioje situacijoje mokosi išlikti objektyvūs ir argumentuoti savo nuomonę. Lietuvių kalbos ir literatūros mokomasis dalykas ugdo atsakingo sprendimų priėmimo ir elgesio įvertinant pasekmes gebėjimus: mokiniai mokosi planuoti laiką ir laiku atlikti užduotis, analizuoja galimus iššūkius ir kliūtis užduočių atlikimui ir planuoja jas įveikti; apmąsto ir įsivertina, kaip sekėsi atlikti užduotis. Jie geba įvertinti savo ir bendraklasių gebėjimus, žinias, savybes ir panaudoti jas bendruomenės gerovei.  Mažiausiai lietuvių kalbos ir literatūros mokymasis padeda ugdytis rūpinimosi sveikata įgūdžius. Tačiau nagrinėdami įvairius tekstus mokiniai mokosi  apibūdinti asmens gyvenimo būdo ir aplinkos veiksnių įtaką sveikatai, žmogaus gyvybę ir sveikatą priimti kaip vertybę. </w:t>
            </w:r>
          </w:p>
        </w:tc>
      </w:tr>
    </w:tbl>
    <w:p w:rsidR="00AF2D9F" w:rsidRDefault="00AF2D9F">
      <w:pPr>
        <w:spacing w:line="276" w:lineRule="auto"/>
        <w:ind w:left="360" w:firstLine="0"/>
        <w:jc w:val="both"/>
        <w:rPr>
          <w:rFonts w:ascii="Times New Roman" w:eastAsia="Times New Roman" w:hAnsi="Times New Roman" w:cs="Times New Roman"/>
          <w:sz w:val="24"/>
          <w:szCs w:val="24"/>
        </w:rPr>
      </w:pPr>
    </w:p>
    <w:p w:rsidR="00AF2D9F" w:rsidRDefault="005B18A6">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Pasiekimų sritys</w:t>
      </w:r>
    </w:p>
    <w:p w:rsidR="00AF2D9F" w:rsidRDefault="00AF2D9F">
      <w:pPr>
        <w:widowControl w:val="0"/>
        <w:pBdr>
          <w:top w:val="nil"/>
          <w:left w:val="nil"/>
          <w:bottom w:val="nil"/>
          <w:right w:val="nil"/>
          <w:between w:val="nil"/>
        </w:pBdr>
        <w:rPr>
          <w:rFonts w:ascii="Times New Roman" w:eastAsia="Times New Roman" w:hAnsi="Times New Roman" w:cs="Times New Roman"/>
          <w:b/>
          <w:sz w:val="24"/>
          <w:szCs w:val="24"/>
        </w:rPr>
      </w:pPr>
    </w:p>
    <w:p w:rsidR="00AF2D9F" w:rsidRPr="002913ED" w:rsidRDefault="005B18A6">
      <w:pPr>
        <w:widowControl w:val="0"/>
        <w:pBdr>
          <w:top w:val="nil"/>
          <w:left w:val="nil"/>
          <w:bottom w:val="nil"/>
          <w:right w:val="nil"/>
          <w:between w:val="nil"/>
        </w:pBdr>
        <w:rPr>
          <w:rFonts w:ascii="Times New Roman" w:eastAsia="Times New Roman" w:hAnsi="Times New Roman" w:cs="Times New Roman"/>
          <w:color w:val="0000CC"/>
          <w:sz w:val="24"/>
          <w:szCs w:val="24"/>
        </w:rPr>
      </w:pPr>
      <w:r w:rsidRPr="002913ED">
        <w:rPr>
          <w:rFonts w:ascii="Times New Roman" w:eastAsia="Times New Roman" w:hAnsi="Times New Roman" w:cs="Times New Roman"/>
          <w:color w:val="0000CC"/>
          <w:sz w:val="24"/>
          <w:szCs w:val="24"/>
        </w:rPr>
        <w:t>Pasiekimų sritys yra susijusios su kalbinio ir kultūrinio raštingumo samprata.</w:t>
      </w:r>
    </w:p>
    <w:p w:rsidR="00AF2D9F" w:rsidRPr="002913ED" w:rsidRDefault="00AF2D9F">
      <w:pPr>
        <w:widowControl w:val="0"/>
        <w:pBdr>
          <w:top w:val="nil"/>
          <w:left w:val="nil"/>
          <w:bottom w:val="nil"/>
          <w:right w:val="nil"/>
          <w:between w:val="nil"/>
        </w:pBdr>
        <w:rPr>
          <w:rFonts w:ascii="Times New Roman" w:eastAsia="Times New Roman" w:hAnsi="Times New Roman" w:cs="Times New Roman"/>
          <w:color w:val="0000CC"/>
          <w:sz w:val="24"/>
          <w:szCs w:val="24"/>
        </w:rPr>
      </w:pPr>
    </w:p>
    <w:p w:rsidR="00AF2D9F" w:rsidRPr="002913ED" w:rsidRDefault="005B18A6">
      <w:pPr>
        <w:ind w:firstLine="720"/>
        <w:jc w:val="both"/>
        <w:rPr>
          <w:rFonts w:ascii="Times New Roman" w:eastAsia="Times New Roman" w:hAnsi="Times New Roman" w:cs="Times New Roman"/>
          <w:color w:val="0000CC"/>
          <w:sz w:val="24"/>
          <w:szCs w:val="24"/>
        </w:rPr>
      </w:pPr>
      <w:r w:rsidRPr="002913ED">
        <w:rPr>
          <w:rFonts w:ascii="Times New Roman" w:eastAsia="Times New Roman" w:hAnsi="Times New Roman" w:cs="Times New Roman"/>
          <w:b/>
          <w:color w:val="0000CC"/>
          <w:sz w:val="24"/>
          <w:szCs w:val="24"/>
        </w:rPr>
        <w:t>Kalbinis raštingumas</w:t>
      </w:r>
      <w:r w:rsidRPr="002913ED">
        <w:rPr>
          <w:rFonts w:ascii="Times New Roman" w:eastAsia="Times New Roman" w:hAnsi="Times New Roman" w:cs="Times New Roman"/>
          <w:color w:val="0000CC"/>
          <w:sz w:val="24"/>
          <w:szCs w:val="24"/>
        </w:rPr>
        <w:t xml:space="preserve"> padeda mokiniams įgyti supratimą ir gebėjimus vertinti ir vartoti sakytinius, rašytinius, vizualinius ir įvairialypius tekstus. Raštingi mokiniai sugeba dekoduoti ir kurti įvairių tipų tekstus, tinkamus mokykloje ir už jos ribų. Kalbinis raštingumas yra neatsiejamas nuo pasiekimų turinio srityje, o turinys, savo ruožtu, yra būtinas pagrindas raštingumui plėtotis. Skiriami trys vienas kitą papildantys kalbinio raštingumo lygmenys: bazinis, funkcinis ir kritinis. </w:t>
      </w:r>
      <w:r w:rsidRPr="002913ED">
        <w:rPr>
          <w:rFonts w:ascii="Times New Roman" w:eastAsia="Times New Roman" w:hAnsi="Times New Roman" w:cs="Times New Roman"/>
          <w:b/>
          <w:i/>
          <w:color w:val="0000CC"/>
          <w:sz w:val="24"/>
          <w:szCs w:val="24"/>
        </w:rPr>
        <w:t>Bazinis raštingumas</w:t>
      </w:r>
      <w:r w:rsidRPr="002913ED">
        <w:rPr>
          <w:rFonts w:ascii="Times New Roman" w:eastAsia="Times New Roman" w:hAnsi="Times New Roman" w:cs="Times New Roman"/>
          <w:b/>
          <w:color w:val="0000CC"/>
          <w:sz w:val="24"/>
          <w:szCs w:val="24"/>
        </w:rPr>
        <w:t xml:space="preserve"> – </w:t>
      </w:r>
      <w:r w:rsidRPr="002913ED">
        <w:rPr>
          <w:rFonts w:ascii="Times New Roman" w:eastAsia="Times New Roman" w:hAnsi="Times New Roman" w:cs="Times New Roman"/>
          <w:color w:val="0000CC"/>
          <w:sz w:val="24"/>
          <w:szCs w:val="24"/>
        </w:rPr>
        <w:t xml:space="preserve">gebėjimas tinkamai bendrauti, skaityti ir suprasti tekstą, taisyklingai kalbėti ir rašyti. </w:t>
      </w:r>
      <w:r w:rsidRPr="002913ED">
        <w:rPr>
          <w:rFonts w:ascii="Times New Roman" w:eastAsia="Times New Roman" w:hAnsi="Times New Roman" w:cs="Times New Roman"/>
          <w:b/>
          <w:i/>
          <w:color w:val="0000CC"/>
          <w:sz w:val="24"/>
          <w:szCs w:val="24"/>
        </w:rPr>
        <w:t>Funkcinis raštingumas</w:t>
      </w:r>
      <w:r w:rsidRPr="002913ED">
        <w:rPr>
          <w:rFonts w:ascii="Times New Roman" w:eastAsia="Times New Roman" w:hAnsi="Times New Roman" w:cs="Times New Roman"/>
          <w:i/>
          <w:color w:val="0000CC"/>
          <w:sz w:val="24"/>
          <w:szCs w:val="24"/>
        </w:rPr>
        <w:t xml:space="preserve"> </w:t>
      </w:r>
      <w:r w:rsidRPr="002913ED">
        <w:rPr>
          <w:rFonts w:ascii="Times New Roman" w:eastAsia="Times New Roman" w:hAnsi="Times New Roman" w:cs="Times New Roman"/>
          <w:color w:val="0000CC"/>
          <w:sz w:val="24"/>
          <w:szCs w:val="24"/>
        </w:rPr>
        <w:t xml:space="preserve">– gebėjimas tinkamai vartoti sakytinę, rašytinę bei vizualinę raišką, atsižvelgiant į situaciją (adresatą, paskirtį, intencijas ir kt.). </w:t>
      </w:r>
      <w:r w:rsidRPr="002913ED">
        <w:rPr>
          <w:rFonts w:ascii="Times New Roman" w:eastAsia="Times New Roman" w:hAnsi="Times New Roman" w:cs="Times New Roman"/>
          <w:b/>
          <w:i/>
          <w:color w:val="0000CC"/>
          <w:sz w:val="24"/>
          <w:szCs w:val="24"/>
        </w:rPr>
        <w:t>Kritinis raštingumas</w:t>
      </w:r>
      <w:r w:rsidRPr="002913ED">
        <w:rPr>
          <w:rFonts w:ascii="Times New Roman" w:eastAsia="Times New Roman" w:hAnsi="Times New Roman" w:cs="Times New Roman"/>
          <w:color w:val="0000CC"/>
          <w:sz w:val="24"/>
          <w:szCs w:val="24"/>
        </w:rPr>
        <w:t xml:space="preserve"> – gebėjimas analizuoti ir vertinti informaciją, pateiktą įvairiais informacijos kanalais, ir tikslingai ją panaudoti kuriant įvairius sakytinius, rašytinius, vizualinius ir įvairialypius tekstus. </w:t>
      </w:r>
    </w:p>
    <w:p w:rsidR="00AF2D9F" w:rsidRPr="002913ED" w:rsidRDefault="005B18A6">
      <w:pPr>
        <w:ind w:firstLine="720"/>
        <w:jc w:val="both"/>
        <w:rPr>
          <w:rFonts w:ascii="Times New Roman" w:eastAsia="Times New Roman" w:hAnsi="Times New Roman" w:cs="Times New Roman"/>
          <w:color w:val="0000CC"/>
          <w:sz w:val="24"/>
          <w:szCs w:val="24"/>
        </w:rPr>
      </w:pPr>
      <w:r w:rsidRPr="002913ED">
        <w:rPr>
          <w:rFonts w:ascii="Times New Roman" w:eastAsia="Times New Roman" w:hAnsi="Times New Roman" w:cs="Times New Roman"/>
          <w:b/>
          <w:color w:val="0000CC"/>
          <w:sz w:val="24"/>
          <w:szCs w:val="24"/>
        </w:rPr>
        <w:t>Kultūrinis raštingumas</w:t>
      </w:r>
      <w:r w:rsidRPr="002913ED">
        <w:rPr>
          <w:rFonts w:ascii="Times New Roman" w:eastAsia="Times New Roman" w:hAnsi="Times New Roman" w:cs="Times New Roman"/>
          <w:color w:val="0000CC"/>
          <w:sz w:val="24"/>
          <w:szCs w:val="24"/>
        </w:rPr>
        <w:t xml:space="preserve"> – gebėjimas orientuotis kultūrinių reiškinių įvairovėje, analizuoti ir vertinti įvairius kultūros tekstus, idėjas, vaizdinius, vertybes bei jų kontekstus ir išreikšti savo kultūrinę patirtį pačių kuriamais tekstais.  </w:t>
      </w:r>
    </w:p>
    <w:p w:rsidR="00AF2D9F" w:rsidRPr="002913ED" w:rsidRDefault="00AF2D9F">
      <w:pPr>
        <w:widowControl w:val="0"/>
        <w:ind w:firstLine="0"/>
        <w:rPr>
          <w:rFonts w:ascii="Times New Roman" w:eastAsia="Times New Roman" w:hAnsi="Times New Roman" w:cs="Times New Roman"/>
          <w:color w:val="0000CC"/>
          <w:sz w:val="24"/>
          <w:szCs w:val="24"/>
        </w:rPr>
      </w:pPr>
    </w:p>
    <w:p w:rsidR="00AF2D9F" w:rsidRDefault="005B18A6">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Skiriamos keturios pasiekimų sritys:</w:t>
      </w:r>
    </w:p>
    <w:p w:rsidR="00AF2D9F" w:rsidRDefault="00AF2D9F">
      <w:pPr>
        <w:widowControl w:val="0"/>
        <w:ind w:firstLine="0"/>
        <w:rPr>
          <w:rFonts w:ascii="Times New Roman" w:eastAsia="Times New Roman" w:hAnsi="Times New Roman" w:cs="Times New Roman"/>
          <w:sz w:val="24"/>
          <w:szCs w:val="24"/>
        </w:rPr>
      </w:pPr>
    </w:p>
    <w:p w:rsidR="00AF2D9F" w:rsidRDefault="005B18A6">
      <w:pPr>
        <w:widowControl w:val="0"/>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 Kalbėjimas,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klausymas ir sąveika</w:t>
      </w:r>
    </w:p>
    <w:p w:rsidR="00AF2D9F" w:rsidRDefault="005B18A6">
      <w:pPr>
        <w:widowControl w:val="0"/>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Teksto supratimas</w:t>
      </w:r>
    </w:p>
    <w:p w:rsidR="00AF2D9F" w:rsidRDefault="005B18A6">
      <w:pPr>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 Literatūros ir kultūros pažinimas</w:t>
      </w:r>
    </w:p>
    <w:p w:rsidR="00AF2D9F" w:rsidRDefault="005B18A6">
      <w:pPr>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 Sakytinio ir rašytinio teksto kūrimas</w:t>
      </w:r>
    </w:p>
    <w:p w:rsidR="00AF2D9F" w:rsidRDefault="005B18A6">
      <w:pPr>
        <w:ind w:left="720" w:firstLine="0"/>
        <w:rPr>
          <w:rFonts w:ascii="Times New Roman" w:eastAsia="Times New Roman" w:hAnsi="Times New Roman" w:cs="Times New Roman"/>
          <w:sz w:val="24"/>
          <w:szCs w:val="24"/>
        </w:rPr>
        <w:sectPr w:rsidR="00AF2D9F">
          <w:headerReference w:type="default" r:id="rId8"/>
          <w:footerReference w:type="default" r:id="rId9"/>
          <w:pgSz w:w="16838" w:h="11906"/>
          <w:pgMar w:top="1440" w:right="1080" w:bottom="1440" w:left="1080" w:header="397" w:footer="567" w:gutter="0"/>
          <w:pgNumType w:start="1"/>
          <w:cols w:space="1296" w:equalWidth="0">
            <w:col w:w="9972"/>
          </w:cols>
        </w:sectPr>
      </w:pPr>
      <w:r>
        <w:rPr>
          <w:rFonts w:ascii="Times New Roman" w:eastAsia="Times New Roman" w:hAnsi="Times New Roman" w:cs="Times New Roman"/>
          <w:sz w:val="24"/>
          <w:szCs w:val="24"/>
        </w:rPr>
        <w:t>E. Kalbos sistemos pažinimas</w:t>
      </w:r>
    </w:p>
    <w:p w:rsidR="00AF2D9F" w:rsidRDefault="005B18A6">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5. P</w:t>
      </w:r>
      <w:r>
        <w:rPr>
          <w:rFonts w:ascii="Times New Roman" w:eastAsia="Times New Roman" w:hAnsi="Times New Roman" w:cs="Times New Roman"/>
          <w:b/>
          <w:color w:val="000000"/>
          <w:sz w:val="24"/>
          <w:szCs w:val="24"/>
        </w:rPr>
        <w:t>asiekimų raida</w:t>
      </w:r>
    </w:p>
    <w:p w:rsidR="00AF2D9F" w:rsidRDefault="00AF2D9F">
      <w:pPr>
        <w:widowControl w:val="0"/>
        <w:pBdr>
          <w:top w:val="nil"/>
          <w:left w:val="nil"/>
          <w:bottom w:val="nil"/>
          <w:right w:val="nil"/>
          <w:between w:val="nil"/>
        </w:pBdr>
        <w:rPr>
          <w:rFonts w:ascii="Arial" w:eastAsia="Arial" w:hAnsi="Arial" w:cs="Arial"/>
          <w:color w:val="000000"/>
        </w:rPr>
      </w:pPr>
    </w:p>
    <w:tbl>
      <w:tblPr>
        <w:tblStyle w:val="afa"/>
        <w:tblW w:w="148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957"/>
        <w:gridCol w:w="4957"/>
      </w:tblGrid>
      <w:tr w:rsidR="00AF2D9F">
        <w:tc>
          <w:tcPr>
            <w:tcW w:w="4957" w:type="dxa"/>
            <w:shd w:val="clear" w:color="auto" w:fill="auto"/>
          </w:tcPr>
          <w:p w:rsidR="00AF2D9F" w:rsidRDefault="005B18A6">
            <w:pPr>
              <w:pBdr>
                <w:top w:val="nil"/>
                <w:left w:val="nil"/>
                <w:bottom w:val="nil"/>
                <w:right w:val="nil"/>
                <w:between w:val="nil"/>
              </w:pBd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klasės</w:t>
            </w:r>
          </w:p>
        </w:tc>
        <w:tc>
          <w:tcPr>
            <w:tcW w:w="4957" w:type="dxa"/>
            <w:shd w:val="clear" w:color="auto" w:fill="auto"/>
          </w:tcPr>
          <w:p w:rsidR="00AF2D9F" w:rsidRDefault="005B18A6">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7–8 klasės </w:t>
            </w:r>
          </w:p>
        </w:tc>
        <w:tc>
          <w:tcPr>
            <w:tcW w:w="4957" w:type="dxa"/>
            <w:shd w:val="clear" w:color="auto" w:fill="auto"/>
          </w:tcPr>
          <w:p w:rsidR="00AF2D9F" w:rsidRDefault="005B18A6">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9–10 klasės </w:t>
            </w:r>
          </w:p>
        </w:tc>
      </w:tr>
      <w:tr w:rsidR="00AF2D9F">
        <w:tc>
          <w:tcPr>
            <w:tcW w:w="14871" w:type="dxa"/>
            <w:gridSpan w:val="3"/>
            <w:shd w:val="clear" w:color="auto" w:fill="auto"/>
          </w:tcPr>
          <w:p w:rsidR="00AF2D9F" w:rsidRDefault="005B18A6">
            <w:pPr>
              <w:widowControl w:val="0"/>
              <w:numPr>
                <w:ilvl w:val="1"/>
                <w:numId w:val="1"/>
              </w:numPr>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Kalbėjimas, klausymas ir sąveika</w:t>
            </w:r>
          </w:p>
        </w:tc>
      </w:tr>
      <w:tr w:rsidR="00AF2D9F">
        <w:tc>
          <w:tcPr>
            <w:tcW w:w="4957" w:type="dxa"/>
            <w:shd w:val="clear" w:color="auto" w:fill="auto"/>
          </w:tcPr>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A1. </w:t>
            </w:r>
            <w:r>
              <w:rPr>
                <w:rFonts w:ascii="Times New Roman" w:eastAsia="Times New Roman" w:hAnsi="Times New Roman" w:cs="Times New Roman"/>
                <w:color w:val="000000"/>
                <w:sz w:val="24"/>
                <w:szCs w:val="24"/>
              </w:rPr>
              <w:t xml:space="preserve">Kalba girdimai, taria aiškiai, taisyklingai, tinkamai intonuoja; geba pasakyti trumpą kalbą. </w:t>
            </w:r>
          </w:p>
          <w:p w:rsidR="00AF2D9F" w:rsidRDefault="005B18A6">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A2. </w:t>
            </w:r>
            <w:r>
              <w:rPr>
                <w:rFonts w:ascii="Times New Roman" w:eastAsia="Times New Roman" w:hAnsi="Times New Roman" w:cs="Times New Roman"/>
                <w:color w:val="000000"/>
                <w:sz w:val="24"/>
                <w:szCs w:val="24"/>
              </w:rPr>
              <w:t>Geba sekti pasaką, pasakoti padavimą, moka patarlių ir mįslių, atmintinai skaito poeziją, prozos fragmentus,  kūrinio ištraukas vaidmenimis, aiškiai ir sklandžiai perteikia teksto mintį ir nuotaiką.</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A3. </w:t>
            </w:r>
            <w:r>
              <w:rPr>
                <w:rFonts w:ascii="Times New Roman" w:eastAsia="Times New Roman" w:hAnsi="Times New Roman" w:cs="Times New Roman"/>
                <w:color w:val="000000"/>
                <w:sz w:val="24"/>
                <w:szCs w:val="24"/>
              </w:rPr>
              <w:t>Komentuoja klausomo ar audiovizualinio teksto turinį, kalbėjimo kultūrą, raiškos elementus.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A4. </w:t>
            </w:r>
            <w:r>
              <w:rPr>
                <w:rFonts w:ascii="Times New Roman" w:eastAsia="Times New Roman" w:hAnsi="Times New Roman" w:cs="Times New Roman"/>
                <w:color w:val="000000"/>
                <w:sz w:val="24"/>
                <w:szCs w:val="24"/>
              </w:rPr>
              <w:t xml:space="preserve">Geba pasakoti, apibūdinti, paaiškinti,  samprotauja apie įvykius, reiškinius ir tekstus pagrįsdami savo nuomonę.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A5. </w:t>
            </w:r>
            <w:r>
              <w:rPr>
                <w:rFonts w:ascii="Times New Roman" w:eastAsia="Times New Roman" w:hAnsi="Times New Roman" w:cs="Times New Roman"/>
                <w:color w:val="000000"/>
                <w:sz w:val="24"/>
                <w:szCs w:val="24"/>
              </w:rPr>
              <w:t>Bendrauja dirbdami poromis ir grupėje, telefonu, paštu, elektroniniu paštu ir socialiniuose tinkluose, pasirinkdami tinkamą kalbinę raišką ir kurdami teigiamus tarpusavio santykius.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A6. </w:t>
            </w:r>
            <w:r>
              <w:rPr>
                <w:rFonts w:ascii="Times New Roman" w:eastAsia="Times New Roman" w:hAnsi="Times New Roman" w:cs="Times New Roman"/>
                <w:color w:val="000000"/>
                <w:sz w:val="24"/>
                <w:szCs w:val="24"/>
              </w:rPr>
              <w:t>Taiko aktyvaus klausymosi ir kalbėjimo strategijas, atsižvelgdami į kalbėjimo tikslą, situaciją ir adresatą.</w:t>
            </w:r>
          </w:p>
        </w:tc>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A1. </w:t>
            </w:r>
            <w:r>
              <w:rPr>
                <w:rFonts w:ascii="Times New Roman" w:eastAsia="Times New Roman" w:hAnsi="Times New Roman" w:cs="Times New Roman"/>
                <w:color w:val="000000"/>
                <w:sz w:val="24"/>
                <w:szCs w:val="24"/>
              </w:rPr>
              <w:t>Kalba aiškiai, adresatui tinkamu tempu, taisyklinga bendrine lietuvių kalba; geba pasakyti kalbą bendraamžiams.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A2. </w:t>
            </w:r>
            <w:r>
              <w:rPr>
                <w:rFonts w:ascii="Times New Roman" w:eastAsia="Times New Roman" w:hAnsi="Times New Roman" w:cs="Times New Roman"/>
                <w:color w:val="000000"/>
                <w:sz w:val="24"/>
                <w:szCs w:val="24"/>
              </w:rPr>
              <w:t>Atmintinai skaito eilėraščius, prozos ir dramos ištraukas, geba aiškiai, raiškiai, sklandžiai perteikti prasmę.</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A3. </w:t>
            </w:r>
            <w:r>
              <w:rPr>
                <w:rFonts w:ascii="Times New Roman" w:eastAsia="Times New Roman" w:hAnsi="Times New Roman" w:cs="Times New Roman"/>
                <w:color w:val="000000"/>
                <w:sz w:val="24"/>
                <w:szCs w:val="24"/>
              </w:rPr>
              <w:t>Vertina klausomo ar audiovizualinio teksto turinį, raišką, intenciją, kalbėjimo kultūrą, geba išsakyti ir pagrįsti savo požiūrį.</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A4. </w:t>
            </w:r>
            <w:r>
              <w:rPr>
                <w:rFonts w:ascii="Times New Roman" w:eastAsia="Times New Roman" w:hAnsi="Times New Roman" w:cs="Times New Roman"/>
                <w:color w:val="000000"/>
                <w:sz w:val="24"/>
                <w:szCs w:val="24"/>
              </w:rPr>
              <w:t xml:space="preserve">Aptaria </w:t>
            </w:r>
            <w:r>
              <w:rPr>
                <w:rFonts w:ascii="Times New Roman" w:eastAsia="Times New Roman" w:hAnsi="Times New Roman" w:cs="Times New Roman"/>
                <w:sz w:val="24"/>
                <w:szCs w:val="24"/>
              </w:rPr>
              <w:t xml:space="preserve">savo </w:t>
            </w:r>
            <w:r>
              <w:rPr>
                <w:rFonts w:ascii="Times New Roman" w:eastAsia="Times New Roman" w:hAnsi="Times New Roman" w:cs="Times New Roman"/>
                <w:color w:val="000000"/>
                <w:sz w:val="24"/>
                <w:szCs w:val="24"/>
              </w:rPr>
              <w:t xml:space="preserve">amžiui aktualias problemas, tinkamai dalindamiesi patirtimi, nuomone ir informacija,  geba kartu priimti pagrįstą sprendimą.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A5. </w:t>
            </w:r>
            <w:r>
              <w:rPr>
                <w:rFonts w:ascii="Times New Roman" w:eastAsia="Times New Roman" w:hAnsi="Times New Roman" w:cs="Times New Roman"/>
                <w:color w:val="000000"/>
                <w:sz w:val="24"/>
                <w:szCs w:val="24"/>
              </w:rPr>
              <w:t>Inicijuoja ir plėtoja pokalbį, išreiškia ir pagrindžia požiūrį, pritaria ar prieštarauja, pasirinkdami tinkamą kalbinę raišką ir kurdami teigiamus tarpusavio santykius.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A6. Taiko aktyvaus klausymosi ir kalbėjimo strategijas, atsižvelgdami į kalbėjimo tikslą, situaciją ir adresatą.</w:t>
            </w:r>
          </w:p>
        </w:tc>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A1. </w:t>
            </w:r>
            <w:r>
              <w:rPr>
                <w:rFonts w:ascii="Times New Roman" w:eastAsia="Times New Roman" w:hAnsi="Times New Roman" w:cs="Times New Roman"/>
                <w:color w:val="000000"/>
                <w:sz w:val="24"/>
                <w:szCs w:val="24"/>
              </w:rPr>
              <w:t>Laikosi bendrinės lietuvių kalbos normų ir viešojo bendravimo etikos; pasirenka tinkamą komunikavimo būdą, geba kalbėti viešai.</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A2. </w:t>
            </w:r>
            <w:r>
              <w:rPr>
                <w:rFonts w:ascii="Times New Roman" w:eastAsia="Times New Roman" w:hAnsi="Times New Roman" w:cs="Times New Roman"/>
                <w:color w:val="000000"/>
                <w:sz w:val="24"/>
                <w:szCs w:val="24"/>
              </w:rPr>
              <w:t>Atmintinai skaito poeziją, prozos ir dramos ištraukas, geba aiškiai, raiškiai, sklandžiai perteikti prasmę.</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A3. </w:t>
            </w:r>
            <w:r>
              <w:rPr>
                <w:rFonts w:ascii="Times New Roman" w:eastAsia="Times New Roman" w:hAnsi="Times New Roman" w:cs="Times New Roman"/>
                <w:color w:val="000000"/>
                <w:sz w:val="24"/>
                <w:szCs w:val="24"/>
              </w:rPr>
              <w:t xml:space="preserve">Vertina klausomo ir audiovizualinio  teksto turinį, raišką, intenciją, poveikį klausytojui, geba interpretuoti ir apibendrinti.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A4. </w:t>
            </w:r>
            <w:r>
              <w:rPr>
                <w:rFonts w:ascii="Times New Roman" w:eastAsia="Times New Roman" w:hAnsi="Times New Roman" w:cs="Times New Roman"/>
                <w:color w:val="000000"/>
                <w:sz w:val="24"/>
                <w:szCs w:val="24"/>
              </w:rPr>
              <w:t xml:space="preserve">Įvairaus pobūdžio pokalbiuose kultūringai kelia problemas, svarsto, pritaria ar prieštarauja pateikdami argumentų, atsakingai priima sprendimus.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A5. </w:t>
            </w:r>
            <w:r>
              <w:rPr>
                <w:rFonts w:ascii="Times New Roman" w:eastAsia="Times New Roman" w:hAnsi="Times New Roman" w:cs="Times New Roman"/>
                <w:color w:val="000000"/>
                <w:sz w:val="24"/>
                <w:szCs w:val="24"/>
              </w:rPr>
              <w:t>Dalyvauja įvairiose komunikavimo situacijose, pasirinkdami tinkamas raiškos priemones ir kurdami teigiamus tarpusavio santykius.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A6. Taiko aktyvaus klausymosi ir kalbėjimo strategijas, atsižvelgdami į kalbėjimo tikslą, situaciją ir adresatą.</w:t>
            </w:r>
          </w:p>
        </w:tc>
      </w:tr>
      <w:tr w:rsidR="00AF2D9F">
        <w:tc>
          <w:tcPr>
            <w:tcW w:w="14871" w:type="dxa"/>
            <w:gridSpan w:val="3"/>
            <w:shd w:val="clear" w:color="auto" w:fill="auto"/>
          </w:tcPr>
          <w:p w:rsidR="00AF2D9F" w:rsidRDefault="005B18A6">
            <w:pPr>
              <w:widowControl w:val="0"/>
              <w:pBdr>
                <w:top w:val="nil"/>
                <w:left w:val="nil"/>
                <w:bottom w:val="nil"/>
                <w:right w:val="nil"/>
                <w:between w:val="nil"/>
              </w:pBdr>
              <w:spacing w:before="120" w:after="120" w:line="276" w:lineRule="auto"/>
              <w:ind w:left="144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 Teksto supratimas</w:t>
            </w:r>
          </w:p>
        </w:tc>
      </w:tr>
      <w:tr w:rsidR="00AF2D9F">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B1. Apibūdina</w:t>
            </w:r>
            <w:r>
              <w:rPr>
                <w:rFonts w:ascii="Times New Roman" w:eastAsia="Times New Roman" w:hAnsi="Times New Roman" w:cs="Times New Roman"/>
                <w:sz w:val="24"/>
                <w:szCs w:val="24"/>
              </w:rPr>
              <w:t xml:space="preserve"> verbalinio ir neverbalinio </w:t>
            </w:r>
            <w:r>
              <w:rPr>
                <w:rFonts w:ascii="Times New Roman" w:eastAsia="Times New Roman" w:hAnsi="Times New Roman" w:cs="Times New Roman"/>
                <w:color w:val="000000"/>
                <w:sz w:val="24"/>
                <w:szCs w:val="24"/>
              </w:rPr>
              <w:t xml:space="preserve">teksto temą, turinį ir paskirtį, geba jį atpasakoti žodžiu ir raštu, paaiškina žodžių ir frazių reikšmę.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Nurodo teksto tipą, palygina skirtingų tekstų sandarą, raišką, iliustravimo priemones.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 Randa reikiamos informacijos įvairiuose šaltiniuose. Išsiaiškina nežinomų žodžių reikšmes ir išmoksta juos vartoti.</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B4. Vartoja programoje numatytus teksto analizės terminus.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B5. </w:t>
            </w:r>
            <w:r>
              <w:rPr>
                <w:rFonts w:ascii="Times New Roman" w:eastAsia="Times New Roman" w:hAnsi="Times New Roman" w:cs="Times New Roman"/>
                <w:color w:val="000000"/>
                <w:sz w:val="24"/>
                <w:szCs w:val="24"/>
              </w:rPr>
              <w:t xml:space="preserve">Taiko skaitymo strategijas derindami jas su skaitymo tikslu. </w:t>
            </w:r>
          </w:p>
        </w:tc>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B1. Apibūdina </w:t>
            </w:r>
            <w:r>
              <w:rPr>
                <w:rFonts w:ascii="Times New Roman" w:eastAsia="Times New Roman" w:hAnsi="Times New Roman" w:cs="Times New Roman"/>
                <w:sz w:val="24"/>
                <w:szCs w:val="24"/>
              </w:rPr>
              <w:t xml:space="preserve">verbalinį ir neverbalinį </w:t>
            </w:r>
            <w:r>
              <w:rPr>
                <w:rFonts w:ascii="Times New Roman" w:eastAsia="Times New Roman" w:hAnsi="Times New Roman" w:cs="Times New Roman"/>
                <w:color w:val="000000"/>
                <w:sz w:val="24"/>
                <w:szCs w:val="24"/>
              </w:rPr>
              <w:t xml:space="preserve">tekstą žodžiu ir raštu, analizuoja teksto pagrindinę mintį, problemas, argumentus, skiria tiesioginę ir perkeltinę reikšmę.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Apibūdina skirtingų tipų ir funkcinių stilių tekstus, paaiškina teksto sandarą, įvairių raiškos priemonių paskirtį, susieja rašytinio teksto ir iš vaizdo ar garso įrašų gautą informaciją.</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 </w:t>
            </w:r>
            <w:r>
              <w:rPr>
                <w:rFonts w:ascii="Times New Roman" w:eastAsia="Times New Roman" w:hAnsi="Times New Roman" w:cs="Times New Roman"/>
                <w:color w:val="000000"/>
                <w:sz w:val="24"/>
                <w:szCs w:val="24"/>
              </w:rPr>
              <w:t>Tikslingai</w:t>
            </w:r>
            <w:r>
              <w:rPr>
                <w:rFonts w:ascii="Times New Roman" w:eastAsia="Times New Roman" w:hAnsi="Times New Roman" w:cs="Times New Roman"/>
                <w:sz w:val="24"/>
                <w:szCs w:val="24"/>
              </w:rPr>
              <w:t xml:space="preserve"> naudojasi informacijos šaltiniais </w:t>
            </w:r>
            <w:r>
              <w:rPr>
                <w:rFonts w:ascii="Times New Roman" w:eastAsia="Times New Roman" w:hAnsi="Times New Roman" w:cs="Times New Roman"/>
                <w:color w:val="000000"/>
                <w:sz w:val="24"/>
                <w:szCs w:val="24"/>
              </w:rPr>
              <w:t>ir technologijomis,</w:t>
            </w:r>
            <w:r>
              <w:rPr>
                <w:rFonts w:ascii="Times New Roman" w:eastAsia="Times New Roman" w:hAnsi="Times New Roman" w:cs="Times New Roman"/>
                <w:sz w:val="24"/>
                <w:szCs w:val="24"/>
              </w:rPr>
              <w:t xml:space="preserve"> randa ir kritiškai vertina reikiamą informaciją, Išsiaiškina nežinomų žodžių reikšmes ir išmoksta juos vartoti.</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B4. </w:t>
            </w:r>
            <w:r>
              <w:rPr>
                <w:rFonts w:ascii="Times New Roman" w:eastAsia="Times New Roman" w:hAnsi="Times New Roman" w:cs="Times New Roman"/>
                <w:sz w:val="24"/>
                <w:szCs w:val="24"/>
              </w:rPr>
              <w:t>Vartoja programoje numatytus teksto analizės terminus.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B5. </w:t>
            </w:r>
            <w:r>
              <w:rPr>
                <w:rFonts w:ascii="Times New Roman" w:eastAsia="Times New Roman" w:hAnsi="Times New Roman" w:cs="Times New Roman"/>
                <w:color w:val="000000"/>
                <w:sz w:val="24"/>
                <w:szCs w:val="24"/>
              </w:rPr>
              <w:t>Taiko skaitymo strategijas derindami jas su skaitymo tikslu.</w:t>
            </w:r>
          </w:p>
        </w:tc>
        <w:tc>
          <w:tcPr>
            <w:tcW w:w="4957" w:type="dxa"/>
            <w:shd w:val="clear" w:color="auto" w:fill="auto"/>
          </w:tcPr>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B1. Vertina </w:t>
            </w:r>
            <w:r>
              <w:rPr>
                <w:rFonts w:ascii="Times New Roman" w:eastAsia="Times New Roman" w:hAnsi="Times New Roman" w:cs="Times New Roman"/>
                <w:sz w:val="24"/>
                <w:szCs w:val="24"/>
              </w:rPr>
              <w:t>verbalinio ir neverbalinio</w:t>
            </w:r>
            <w:r>
              <w:rPr>
                <w:rFonts w:ascii="Times New Roman" w:eastAsia="Times New Roman" w:hAnsi="Times New Roman" w:cs="Times New Roman"/>
                <w:color w:val="000000"/>
                <w:sz w:val="24"/>
                <w:szCs w:val="24"/>
              </w:rPr>
              <w:t xml:space="preserve"> teksto idėjas ir intencijas, susieja jas su kitais tekstais, savo patirtimi ir nuostatomis, paaiškina teksto sąsajų su kontekstu aspektus, atpažįsta pagrindinius įtakos darymo būdus.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B2. Apibūdina tekstų tipą, žanrą ir funkcinį stilių, jų pagrindines savybes ir paskirtį; paaiškina, kaip teksto raiškos būdas priklauso nuo jo paskirties ir autoriaus individualybės.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B3. </w:t>
            </w:r>
            <w:r>
              <w:rPr>
                <w:rFonts w:ascii="Times New Roman" w:eastAsia="Times New Roman" w:hAnsi="Times New Roman" w:cs="Times New Roman"/>
                <w:color w:val="000000"/>
                <w:sz w:val="24"/>
                <w:szCs w:val="24"/>
              </w:rPr>
              <w:t xml:space="preserve">Tikslingai ir atsakingai naudojasi įvairiais šaltiniais ir technologijomis, kritiškai vertina šaltinių patikimumą.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B4. </w:t>
            </w:r>
            <w:r>
              <w:rPr>
                <w:rFonts w:ascii="Times New Roman" w:eastAsia="Times New Roman" w:hAnsi="Times New Roman" w:cs="Times New Roman"/>
                <w:sz w:val="24"/>
                <w:szCs w:val="24"/>
              </w:rPr>
              <w:t>Vartoja programoje numatytus teksto analizės terminus.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B5. </w:t>
            </w:r>
            <w:r>
              <w:rPr>
                <w:rFonts w:ascii="Times New Roman" w:eastAsia="Times New Roman" w:hAnsi="Times New Roman" w:cs="Times New Roman"/>
                <w:color w:val="000000"/>
                <w:sz w:val="24"/>
                <w:szCs w:val="24"/>
              </w:rPr>
              <w:t>Taiko skaitymo strategijas derindami jas su skaitymo tikslu.</w:t>
            </w:r>
          </w:p>
        </w:tc>
      </w:tr>
      <w:tr w:rsidR="00AF2D9F">
        <w:tc>
          <w:tcPr>
            <w:tcW w:w="14871" w:type="dxa"/>
            <w:gridSpan w:val="3"/>
            <w:shd w:val="clear" w:color="auto" w:fill="auto"/>
          </w:tcPr>
          <w:p w:rsidR="00AF2D9F" w:rsidRDefault="005B18A6">
            <w:pPr>
              <w:pBdr>
                <w:top w:val="nil"/>
                <w:left w:val="nil"/>
                <w:bottom w:val="nil"/>
                <w:right w:val="nil"/>
                <w:between w:val="nil"/>
              </w:pBdr>
              <w:spacing w:before="120" w:after="120" w:line="276"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sz w:val="24"/>
                <w:szCs w:val="24"/>
              </w:rPr>
              <w:t xml:space="preserve"> Literatūros ir kultūros pažinimas</w:t>
            </w:r>
          </w:p>
        </w:tc>
      </w:tr>
      <w:tr w:rsidR="00AF2D9F">
        <w:trPr>
          <w:trHeight w:val="5087"/>
        </w:trPr>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C1. Suvokia skaitymą kaip vertybę; per metus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yra perskaitę ne mažiau kaip dešimt meniškai vertingų, 5–6 klasėms rekomenduojamų arba savarankiškai pasirinktų skirtingų žanrų knygų.</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C2. Aptaria teksto turinį, svarbiausias idėjas, veikėjų charakterius, vertina jų poelgius ir problemas, kalbasi apie skaitymo metu patirtus jausmus ir pažintas vertybes.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C3. Analizuoja interpretuoja ir lygina programoje numatytus poezijos, prozos ir dramos kūrinius, aptaria vaizduojamąjį pasaulį ir meninės kalbos savitumą.</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C4. Aptaria programoje numatytus Lietuvos kultūros reiškinius ir asmenybes.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C5. Vartoja programoje nurodytas literatūros teorijos sąvokas.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C6. Taiko grožinio ir negrožinio teksto skaitymo strategijas. </w:t>
            </w:r>
          </w:p>
          <w:p w:rsidR="00AF2D9F" w:rsidRDefault="00AF2D9F">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C1. Suvokia skaitymą kaip vertybę; per metus yra perskaitę ne mažau kaip dešimt meniškai vertingų, 7–8 klasėms rekomenduojamų ar savarankiškai pasirinktų skirtingų žanrų knygų.</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C2. Geba pristatyti žymiausius lietuvių ir užsienio literatūros kūrinius kaip skirtingų istorijų ir žmonių santykių, jausmų ir vertybių šaltinius, vertina skirtingas idėjas ir raiškos būdus.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C3. Analizuoja, interpretuoja ir lygina programoje numatytus poezijos, prozos ir dramos kūrinius, aptaria vaizduojamąjį pasaulį, meninio teksto prasmę ir kalbos savitumą, diskutuoja apie kūrinyje svarstomas temas ir problemas.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C4. Aptaria programoje numatytus Lietuvos kultūros reiškinius ir asmenybes.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C5. Vartoja programoje nurodytas literatūros teorijos sąvokas.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C6. Taiko grožinio ir negrožinio teksto skaitymo strategijas. </w:t>
            </w:r>
          </w:p>
        </w:tc>
        <w:tc>
          <w:tcPr>
            <w:tcW w:w="4957" w:type="dxa"/>
            <w:shd w:val="clear" w:color="auto" w:fill="auto"/>
          </w:tcPr>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C1.Suvokia skaitymą kaip vertybę; per metus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yra perskaitę ne mažiau kaip dešimt meniškai vertingų, 9–10 (gimnazijų I–II) klasei rekomenduojamų ir savarankiškai pasirinktų skirtingų žanrų knygų.</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 Aptaria kūrinius, juos vertina ir apibendrina savo įžvalgas, remdamiesi autoriaus biografija, istoriniu ir kultūriniu kontekstu, kitais tekstais, susieja su savo patirtimi ir šiuolaikinio gyvenimo problemomis. </w:t>
            </w:r>
          </w:p>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C3. Analizuoja ir interpretuoja programoje numatytus poezijos, prozos ir dramos kūrinius, aptaria meninio teksto prasmę, diskutuoja apie jo meninę vertę.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C4. Palygina tekstą su kitais panašaus pobūdžio tekstais, aptaria jo tradiciją ir šiuolaikinį kultūrinį kontekstą; nurodo siužeto, personažų, motyvų, vaizdinių, idėjų, meninės raiškos </w:t>
            </w:r>
            <w:proofErr w:type="spellStart"/>
            <w:r>
              <w:rPr>
                <w:rFonts w:ascii="Times New Roman" w:eastAsia="Times New Roman" w:hAnsi="Times New Roman" w:cs="Times New Roman"/>
                <w:sz w:val="24"/>
                <w:szCs w:val="24"/>
              </w:rPr>
              <w:t>tarptekstines</w:t>
            </w:r>
            <w:proofErr w:type="spellEnd"/>
            <w:r>
              <w:rPr>
                <w:rFonts w:ascii="Times New Roman" w:eastAsia="Times New Roman" w:hAnsi="Times New Roman" w:cs="Times New Roman"/>
                <w:sz w:val="24"/>
                <w:szCs w:val="24"/>
              </w:rPr>
              <w:t xml:space="preserve"> sąsajas.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C5. Aptaria lietuvių tautosakos, Antikos, Biblijos, Viduramžių vaizdinių ir siužetų turinį, geba įžvelgti ir paaiškinti jų interpretacijas klasikinėje ir šiuolaikinėje literatūroje.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C6. Paaiškina Antikos ir Viduramžių literatūrų pagrindinius reiškinius ir idėjas, jų reikšmę literatūrai ir kultūrai; nusako skaitytų kūrinių svarbą savo, kaip skaitytojo, asmeninei patirčiai.</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C7. Aptaria programoje numatytus Lietuvos kultūros reiškinius ir asmenybes.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C8. Vartoja programoje nurodytas literatūros teorijos sąvokas.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C9. Taiko grožinio ir negrožinio teksto skaitymo strategijas. </w:t>
            </w:r>
          </w:p>
          <w:p w:rsidR="00AF2D9F" w:rsidRDefault="00AF2D9F">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p>
        </w:tc>
      </w:tr>
      <w:tr w:rsidR="00AF2D9F">
        <w:trPr>
          <w:trHeight w:val="416"/>
        </w:trPr>
        <w:tc>
          <w:tcPr>
            <w:tcW w:w="14871" w:type="dxa"/>
            <w:gridSpan w:val="3"/>
            <w:shd w:val="clear" w:color="auto" w:fill="auto"/>
          </w:tcPr>
          <w:p w:rsidR="00AF2D9F" w:rsidRDefault="005B18A6">
            <w:pPr>
              <w:pBdr>
                <w:top w:val="nil"/>
                <w:left w:val="nil"/>
                <w:bottom w:val="nil"/>
                <w:right w:val="nil"/>
                <w:between w:val="nil"/>
              </w:pBdr>
              <w:spacing w:before="120" w:after="120" w:line="276"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Sakytinio ir rašytinio </w:t>
            </w:r>
            <w:r>
              <w:rPr>
                <w:rFonts w:ascii="Times New Roman" w:eastAsia="Times New Roman" w:hAnsi="Times New Roman" w:cs="Times New Roman"/>
                <w:b/>
                <w:sz w:val="24"/>
                <w:szCs w:val="24"/>
              </w:rPr>
              <w:t>teksto</w:t>
            </w:r>
            <w:r>
              <w:rPr>
                <w:rFonts w:ascii="Times New Roman" w:eastAsia="Times New Roman" w:hAnsi="Times New Roman" w:cs="Times New Roman"/>
                <w:b/>
                <w:color w:val="000000"/>
                <w:sz w:val="24"/>
                <w:szCs w:val="24"/>
              </w:rPr>
              <w:t xml:space="preserve"> kūrimas</w:t>
            </w:r>
          </w:p>
        </w:tc>
      </w:tr>
      <w:tr w:rsidR="00AF2D9F">
        <w:trPr>
          <w:trHeight w:val="1840"/>
        </w:trPr>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D1. Rašo įskaitomai, reikšdami mintis ir jausmus sklandžia, aiškia, turtinga kalba.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D2. Geba žodžiu ir raštu atpasakoti tekstą, kurti istorijas, paremtas literatūra, realaus gyvenimo arba vaizduotės sukurtais įvykiais; pasakoja istorijas pagal piešinius, nuotraukas,  paaiškina jų turinį</w:t>
            </w:r>
            <w:r>
              <w:rPr>
                <w:rFonts w:ascii="Times New Roman" w:eastAsia="Times New Roman" w:hAnsi="Times New Roman" w:cs="Times New Roman"/>
                <w:sz w:val="24"/>
                <w:szCs w:val="24"/>
              </w:rPr>
              <w:t>; parengia savarankiškai perskaitytos knygos pristatymą.</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D3. Geba žodžiu ir raštu papasakoti savo patirtį laikydamiesi nuoseklumo ir(ar) reikšmingumo principų, įterpti į pasakojimą tiesioginę kalbą, pasakoti pirmuoju ir trečiuoju asmeniu.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D4. Geba žodžiu ir raštu apibūdinti daiktą, gyvūną, žmogų, vietą, išreikšdami bendrą įspūdį, tikslingai panaudodami detales ir vertindami.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D5. Rašo kūrybinius darbus ir </w:t>
            </w:r>
            <w:r>
              <w:rPr>
                <w:rFonts w:ascii="Times New Roman" w:eastAsia="Times New Roman" w:hAnsi="Times New Roman" w:cs="Times New Roman"/>
                <w:sz w:val="24"/>
                <w:szCs w:val="24"/>
              </w:rPr>
              <w:t xml:space="preserve">estetiškai juos pateikia.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D6. Geba rasti ir atsirinkti informaciją tekstui kurti, tinkamai nurodo informacijos šaltinį.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D7. Taiko pagrindines rašymo strategijas. </w:t>
            </w:r>
          </w:p>
        </w:tc>
        <w:tc>
          <w:tcPr>
            <w:tcW w:w="4957" w:type="dxa"/>
            <w:shd w:val="clear" w:color="auto" w:fill="auto"/>
          </w:tcPr>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D1. Rašo kūrybinius skirtingų žanrų darbus, reikšdami mintis ir jausmus sklandžia, aiškia, turtinga kalba.</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D2. Geba žodžiu ir raštu glaustai atpasakoti kūrinio siužetą, svarstyti apie kūrinį, parengia kūrinio ir savarankiškai perskaitytos knygos pristatymą.</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D3. Geba kalbėdami ir rašydami argumentuotai </w:t>
            </w:r>
            <w:r>
              <w:rPr>
                <w:rFonts w:ascii="Times New Roman" w:eastAsia="Times New Roman" w:hAnsi="Times New Roman" w:cs="Times New Roman"/>
                <w:color w:val="000000"/>
                <w:sz w:val="24"/>
                <w:szCs w:val="24"/>
              </w:rPr>
              <w:lastRenderedPageBreak/>
              <w:t>išreikšti savo požiūrį į įvykius, reiškinius ar tekstus, jį pagrįsti asmenine patirtimi, grožiniais ir negrožiniais tekstais.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D4. Rašo pasakojamuosius, informacinius, aiškinamuosius ir samprotaujamuosius tekstus; rašinius, paremtus literatūros kūriniais.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D5. </w:t>
            </w:r>
            <w:r>
              <w:rPr>
                <w:rFonts w:ascii="Times New Roman" w:eastAsia="Times New Roman" w:hAnsi="Times New Roman" w:cs="Times New Roman"/>
                <w:sz w:val="24"/>
                <w:szCs w:val="24"/>
              </w:rPr>
              <w:t>Tinkamai ir estetiškai pateikia savo sukurtą tekstą, panaudoja vaizdinę medžiagą teksto elementų iliustravimui, pasitelkdami technologijas.</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D6. Naudojasi įvairiais informacijos šaltiniais, randa reikalingą informaciją, geba ją kritiškai vertinti, atsirinkti ir tinkamai ja pasinaudoti.</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D7. Taiko rašymo ir pristatymo strategijas. </w:t>
            </w:r>
          </w:p>
        </w:tc>
        <w:tc>
          <w:tcPr>
            <w:tcW w:w="4957" w:type="dxa"/>
            <w:shd w:val="clear" w:color="auto" w:fill="auto"/>
          </w:tcPr>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D1. </w:t>
            </w:r>
            <w:r>
              <w:rPr>
                <w:rFonts w:ascii="Times New Roman" w:eastAsia="Times New Roman" w:hAnsi="Times New Roman" w:cs="Times New Roman"/>
                <w:sz w:val="24"/>
                <w:szCs w:val="24"/>
              </w:rPr>
              <w:t>Kuria įvairių tipų ir žanrų tekstus, atlieka su nagrinėjama literatūra susijusius kūrybinius darbus.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D2. </w:t>
            </w:r>
            <w:r>
              <w:rPr>
                <w:rFonts w:ascii="Times New Roman" w:eastAsia="Times New Roman" w:hAnsi="Times New Roman" w:cs="Times New Roman"/>
                <w:sz w:val="24"/>
                <w:szCs w:val="24"/>
              </w:rPr>
              <w:t xml:space="preserve">Geba parengti savarankiškai perskaitytos knygos pristatymą, pranešimą su vaizdine medžiaga iš tiriamųjų kalbos arba literatūros darbų, parengia </w:t>
            </w:r>
            <w:r>
              <w:rPr>
                <w:rFonts w:ascii="Times New Roman" w:eastAsia="Times New Roman" w:hAnsi="Times New Roman" w:cs="Times New Roman"/>
                <w:color w:val="000000"/>
                <w:sz w:val="24"/>
                <w:szCs w:val="24"/>
              </w:rPr>
              <w:t>viešosios</w:t>
            </w:r>
            <w:r>
              <w:rPr>
                <w:rFonts w:ascii="Times New Roman" w:eastAsia="Times New Roman" w:hAnsi="Times New Roman" w:cs="Times New Roman"/>
                <w:b/>
                <w:color w:val="006600"/>
                <w:sz w:val="24"/>
                <w:szCs w:val="24"/>
              </w:rPr>
              <w:t xml:space="preserve"> </w:t>
            </w:r>
            <w:r>
              <w:rPr>
                <w:rFonts w:ascii="Times New Roman" w:eastAsia="Times New Roman" w:hAnsi="Times New Roman" w:cs="Times New Roman"/>
                <w:sz w:val="24"/>
                <w:szCs w:val="24"/>
              </w:rPr>
              <w:t>kalbos tekstą</w:t>
            </w:r>
            <w:r>
              <w:rPr>
                <w:rFonts w:ascii="Times New Roman" w:eastAsia="Times New Roman" w:hAnsi="Times New Roman" w:cs="Times New Roman"/>
                <w:b/>
                <w:color w:val="006600"/>
                <w:sz w:val="24"/>
                <w:szCs w:val="24"/>
              </w:rPr>
              <w:t xml:space="preserve"> </w:t>
            </w:r>
            <w:r>
              <w:rPr>
                <w:rFonts w:ascii="Times New Roman" w:eastAsia="Times New Roman" w:hAnsi="Times New Roman" w:cs="Times New Roman"/>
                <w:color w:val="000000"/>
                <w:sz w:val="24"/>
                <w:szCs w:val="24"/>
              </w:rPr>
              <w:t xml:space="preserve">pagal žanro reikalavimus.  </w:t>
            </w:r>
          </w:p>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D3. </w:t>
            </w:r>
            <w:r>
              <w:rPr>
                <w:rFonts w:ascii="Times New Roman" w:eastAsia="Times New Roman" w:hAnsi="Times New Roman" w:cs="Times New Roman"/>
                <w:sz w:val="24"/>
                <w:szCs w:val="24"/>
              </w:rPr>
              <w:t>Samprotauja žodžiu ir raštu remdamiesi perskaitytais ar girdėtais tekstais, pateikia pavyzdžių iš kūrinių, plėtoja temą, keldami klausimus ir pateikdami argumentų.</w:t>
            </w:r>
          </w:p>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D4. </w:t>
            </w:r>
            <w:r>
              <w:rPr>
                <w:rFonts w:ascii="Times New Roman" w:eastAsia="Times New Roman" w:hAnsi="Times New Roman" w:cs="Times New Roman"/>
                <w:sz w:val="24"/>
                <w:szCs w:val="24"/>
              </w:rPr>
              <w:t xml:space="preserve">Rašo literatūrinius ir kitus samprotaujamojo pobūdžio rašinius, </w:t>
            </w:r>
            <w:r>
              <w:rPr>
                <w:rFonts w:ascii="Times New Roman" w:eastAsia="Times New Roman" w:hAnsi="Times New Roman" w:cs="Times New Roman"/>
                <w:color w:val="000000"/>
                <w:sz w:val="24"/>
                <w:szCs w:val="24"/>
              </w:rPr>
              <w:t>įvairiais aspektais analizuodami, interpretuodami ir vertindami literatūros ir kultūros tekstus, apibendrina ir daro išvadas.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D5. </w:t>
            </w:r>
            <w:r>
              <w:rPr>
                <w:rFonts w:ascii="Times New Roman" w:eastAsia="Times New Roman" w:hAnsi="Times New Roman" w:cs="Times New Roman"/>
                <w:sz w:val="24"/>
                <w:szCs w:val="24"/>
              </w:rPr>
              <w:t>Sudaro teminių darbų aplanką (</w:t>
            </w:r>
            <w:proofErr w:type="spellStart"/>
            <w:r>
              <w:rPr>
                <w:rFonts w:ascii="Times New Roman" w:eastAsia="Times New Roman" w:hAnsi="Times New Roman" w:cs="Times New Roman"/>
                <w:i/>
                <w:sz w:val="24"/>
                <w:szCs w:val="24"/>
              </w:rPr>
              <w:t>portfolio</w:t>
            </w:r>
            <w:proofErr w:type="spellEnd"/>
            <w:r>
              <w:rPr>
                <w:rFonts w:ascii="Times New Roman" w:eastAsia="Times New Roman" w:hAnsi="Times New Roman" w:cs="Times New Roman"/>
                <w:sz w:val="24"/>
                <w:szCs w:val="24"/>
              </w:rPr>
              <w:t>) apie dabarties kultūros reiškinius, istorines kultūros asmenybes ir tinkamai, estetiškai jį pateikia pasitelkdami technologijas.</w:t>
            </w:r>
          </w:p>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D6. </w:t>
            </w:r>
            <w:r>
              <w:rPr>
                <w:rFonts w:ascii="Times New Roman" w:eastAsia="Times New Roman" w:hAnsi="Times New Roman" w:cs="Times New Roman"/>
                <w:sz w:val="24"/>
                <w:szCs w:val="24"/>
              </w:rPr>
              <w:t xml:space="preserve">Randa teksto kūrimui reikiamą informaciją bibliotekoje ir internete, kritiškai pasirenka šaltinius, tinkamai jais remiasi bei juos nurodo. </w:t>
            </w:r>
          </w:p>
          <w:p w:rsidR="00AF2D9F" w:rsidRDefault="005B18A6">
            <w:pPr>
              <w:widowControl w:val="0"/>
              <w:pBdr>
                <w:top w:val="nil"/>
                <w:left w:val="nil"/>
                <w:bottom w:val="nil"/>
                <w:right w:val="nil"/>
                <w:between w:val="nil"/>
              </w:pBdr>
              <w:spacing w:line="276"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D7. Taiko akademinio rašymo ir pristatymo strategijas. </w:t>
            </w:r>
          </w:p>
        </w:tc>
      </w:tr>
      <w:tr w:rsidR="00AF2D9F">
        <w:trPr>
          <w:trHeight w:val="324"/>
        </w:trPr>
        <w:tc>
          <w:tcPr>
            <w:tcW w:w="14871" w:type="dxa"/>
            <w:gridSpan w:val="3"/>
            <w:shd w:val="clear" w:color="auto" w:fill="auto"/>
          </w:tcPr>
          <w:p w:rsidR="00AF2D9F" w:rsidRDefault="005B18A6">
            <w:pPr>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Kalbos sistemos pažinimas</w:t>
            </w:r>
          </w:p>
        </w:tc>
      </w:tr>
      <w:tr w:rsidR="00AF2D9F">
        <w:trPr>
          <w:trHeight w:val="1731"/>
        </w:trPr>
        <w:tc>
          <w:tcPr>
            <w:tcW w:w="4957" w:type="dxa"/>
            <w:shd w:val="clear" w:color="auto" w:fill="auto"/>
          </w:tcPr>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E1. Aptaria programoje numatytus kalbos kaip socialinio kultūrinio reiškinio aspektus.</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5"/>
                <w:szCs w:val="25"/>
              </w:rPr>
            </w:pPr>
            <w:r>
              <w:rPr>
                <w:rFonts w:ascii="Times New Roman" w:eastAsia="Times New Roman" w:hAnsi="Times New Roman" w:cs="Times New Roman"/>
                <w:sz w:val="24"/>
                <w:szCs w:val="24"/>
              </w:rPr>
              <w:t xml:space="preserve">E2. </w:t>
            </w:r>
            <w:r>
              <w:rPr>
                <w:rFonts w:ascii="Times New Roman" w:eastAsia="Times New Roman" w:hAnsi="Times New Roman" w:cs="Times New Roman"/>
                <w:sz w:val="25"/>
                <w:szCs w:val="25"/>
              </w:rPr>
              <w:t>Tikslingai taiko programoje numatytas kalbos sistemos (leksikos, fonetikos, žodžių darybos, morfologijos, sintaksės) žinias, taisyklingai ir tikslingai vartodamas kalbą.</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5"/>
                <w:szCs w:val="25"/>
              </w:rPr>
            </w:pPr>
            <w:r>
              <w:rPr>
                <w:rFonts w:ascii="Times New Roman" w:eastAsia="Times New Roman" w:hAnsi="Times New Roman" w:cs="Times New Roman"/>
                <w:sz w:val="24"/>
                <w:szCs w:val="24"/>
              </w:rPr>
              <w:lastRenderedPageBreak/>
              <w:t xml:space="preserve">E3. </w:t>
            </w:r>
            <w:r>
              <w:rPr>
                <w:rFonts w:ascii="Times New Roman" w:eastAsia="Times New Roman" w:hAnsi="Times New Roman" w:cs="Times New Roman"/>
                <w:sz w:val="25"/>
                <w:szCs w:val="25"/>
              </w:rPr>
              <w:t xml:space="preserve">Atpažįsta ir vartoja programoje numatytas kalbotyros sąvokas ir terminus.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E4. Naudojasi</w:t>
            </w:r>
            <w:r>
              <w:rPr>
                <w:rFonts w:ascii="Times New Roman" w:eastAsia="Times New Roman" w:hAnsi="Times New Roman" w:cs="Times New Roman"/>
                <w:sz w:val="25"/>
                <w:szCs w:val="25"/>
              </w:rPr>
              <w:t xml:space="preserve"> įvairiais elektroniniais žodynais ir elektroniniais mokymosi šaltiniais.</w:t>
            </w:r>
          </w:p>
        </w:tc>
        <w:tc>
          <w:tcPr>
            <w:tcW w:w="4957" w:type="dxa"/>
            <w:shd w:val="clear" w:color="auto" w:fill="auto"/>
          </w:tcPr>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E1. Analizuoja kalbą kaip socialinį kultūrinį reiškinį.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E2. Tikslingai taiko programoje numatytas kalbos sistemos (leksikos, fonetikos, kirčiavimo, žodžių darybos, morfologijos, sintaksės) žinias, taisyklingai ir tikslingai vartodamas kalbą.</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E3. Atpažįsta ir vartoja programoje numatytas kalbotyros sąvokas ir terminus.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E4. Naudojasi įvairiais elektroniniais žodynais ir elektroniniais mokymosi šaltiniais.</w:t>
            </w:r>
          </w:p>
        </w:tc>
        <w:tc>
          <w:tcPr>
            <w:tcW w:w="4957" w:type="dxa"/>
            <w:shd w:val="clear" w:color="auto" w:fill="auto"/>
          </w:tcPr>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E1. Analizuoja kalbą kaip socialinį kultūrinį reiškinį.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E2. Tikslingai taiko programoje numatytas kalbos sistemos (leksikos, fonetikos, kirčiavimo, žodžių darybos, morfologijos, sintaksės) žinias, taisyklingai ir tikslingai vartodamas kalbą.</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E3. Atpažįsta ir vartoja programoje numatytas kalbotyros sąvokas ir terminus. </w:t>
            </w:r>
          </w:p>
          <w:p w:rsidR="00AF2D9F" w:rsidRDefault="005B18A6">
            <w:pPr>
              <w:pBdr>
                <w:top w:val="nil"/>
                <w:left w:val="nil"/>
                <w:bottom w:val="nil"/>
                <w:right w:val="nil"/>
                <w:between w:val="nil"/>
              </w:pBdr>
              <w:spacing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E4. Naudojasi įvairiais elektroniniais žodynais ir elektroniniais mokymosi šaltiniais.</w:t>
            </w:r>
          </w:p>
        </w:tc>
      </w:tr>
    </w:tbl>
    <w:p w:rsidR="00AF2D9F" w:rsidRDefault="00AF2D9F">
      <w:pPr>
        <w:jc w:val="both"/>
        <w:rPr>
          <w:rFonts w:ascii="Times New Roman" w:eastAsia="Times New Roman" w:hAnsi="Times New Roman" w:cs="Times New Roman"/>
        </w:rPr>
      </w:pPr>
    </w:p>
    <w:p w:rsidR="00AF2D9F" w:rsidRDefault="005B18A6">
      <w:pPr>
        <w:rPr>
          <w:rFonts w:ascii="Times New Roman" w:eastAsia="Times New Roman" w:hAnsi="Times New Roman" w:cs="Times New Roman"/>
        </w:rPr>
      </w:pPr>
      <w:r>
        <w:br w:type="page"/>
      </w:r>
    </w:p>
    <w:p w:rsidR="00AF2D9F" w:rsidRDefault="005B18A6">
      <w:pPr>
        <w:pStyle w:val="Antrat1"/>
        <w:numPr>
          <w:ilvl w:val="0"/>
          <w:numId w:val="4"/>
        </w:numPr>
        <w:rPr>
          <w:rFonts w:ascii="Times New Roman" w:eastAsia="Times New Roman" w:hAnsi="Times New Roman" w:cs="Times New Roman"/>
          <w:b w:val="0"/>
          <w:color w:val="000000"/>
        </w:rPr>
      </w:pPr>
      <w:bookmarkStart w:id="3" w:name="_Toc51328540"/>
      <w:r>
        <w:rPr>
          <w:rFonts w:ascii="Times New Roman" w:eastAsia="Times New Roman" w:hAnsi="Times New Roman" w:cs="Times New Roman"/>
          <w:color w:val="000000"/>
        </w:rPr>
        <w:lastRenderedPageBreak/>
        <w:t>Mokymosi turinys</w:t>
      </w:r>
      <w:bookmarkEnd w:id="3"/>
    </w:p>
    <w:p w:rsidR="00AF2D9F" w:rsidRDefault="005B18A6">
      <w:pPr>
        <w:pStyle w:val="Antrat2"/>
        <w:numPr>
          <w:ilvl w:val="1"/>
          <w:numId w:val="4"/>
        </w:numPr>
        <w:rPr>
          <w:rFonts w:ascii="Times New Roman" w:eastAsia="Times New Roman" w:hAnsi="Times New Roman" w:cs="Times New Roman"/>
          <w:b w:val="0"/>
          <w:color w:val="000000"/>
          <w:sz w:val="24"/>
          <w:szCs w:val="24"/>
        </w:rPr>
      </w:pPr>
      <w:bookmarkStart w:id="4" w:name="_Toc51328541"/>
      <w:r>
        <w:rPr>
          <w:rFonts w:ascii="Times New Roman" w:eastAsia="Times New Roman" w:hAnsi="Times New Roman" w:cs="Times New Roman"/>
          <w:color w:val="000000"/>
          <w:sz w:val="28"/>
          <w:szCs w:val="28"/>
        </w:rPr>
        <w:t>Kalbos sistemos pažinimo turinys</w:t>
      </w:r>
      <w:bookmarkEnd w:id="4"/>
      <w:r>
        <w:rPr>
          <w:rFonts w:ascii="Times New Roman" w:eastAsia="Times New Roman" w:hAnsi="Times New Roman" w:cs="Times New Roman"/>
          <w:color w:val="000000"/>
          <w:sz w:val="28"/>
          <w:szCs w:val="28"/>
        </w:rPr>
        <w:t xml:space="preserve"> </w:t>
      </w:r>
    </w:p>
    <w:p w:rsidR="00AF2D9F" w:rsidRDefault="005B18A6">
      <w:pPr>
        <w:pStyle w:val="Antrat3"/>
        <w:numPr>
          <w:ilvl w:val="2"/>
          <w:numId w:val="4"/>
        </w:numPr>
        <w:rPr>
          <w:rFonts w:ascii="Times New Roman" w:eastAsia="Times New Roman" w:hAnsi="Times New Roman" w:cs="Times New Roman"/>
          <w:b w:val="0"/>
          <w:color w:val="000000"/>
          <w:sz w:val="24"/>
          <w:szCs w:val="24"/>
        </w:rPr>
      </w:pPr>
      <w:bookmarkStart w:id="5" w:name="_Toc51328542"/>
      <w:r>
        <w:rPr>
          <w:rFonts w:ascii="Times New Roman" w:eastAsia="Times New Roman" w:hAnsi="Times New Roman" w:cs="Times New Roman"/>
          <w:color w:val="000000"/>
          <w:sz w:val="24"/>
          <w:szCs w:val="24"/>
        </w:rPr>
        <w:t>Kalbos sistemos pažinimas 5–6 klasėse</w:t>
      </w:r>
      <w:bookmarkEnd w:id="5"/>
      <w:r>
        <w:rPr>
          <w:rFonts w:ascii="Times New Roman" w:eastAsia="Times New Roman" w:hAnsi="Times New Roman" w:cs="Times New Roman"/>
          <w:color w:val="000000"/>
          <w:sz w:val="24"/>
          <w:szCs w:val="24"/>
        </w:rPr>
        <w:t xml:space="preserve"> </w:t>
      </w:r>
    </w:p>
    <w:tbl>
      <w:tblPr>
        <w:tblStyle w:val="afb"/>
        <w:tblW w:w="14974" w:type="dxa"/>
        <w:tblInd w:w="0" w:type="dxa"/>
        <w:tblLayout w:type="fixed"/>
        <w:tblLook w:val="0400" w:firstRow="0" w:lastRow="0" w:firstColumn="0" w:lastColumn="0" w:noHBand="0" w:noVBand="1"/>
      </w:tblPr>
      <w:tblGrid>
        <w:gridCol w:w="7366"/>
        <w:gridCol w:w="7608"/>
      </w:tblGrid>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rsidP="002913ED">
            <w:pPr>
              <w:spacing w:before="120" w:after="120"/>
              <w:ind w:right="-115"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klasės turinio apimtis </w:t>
            </w:r>
            <w:r w:rsidR="002913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FF"/>
                <w:sz w:val="24"/>
                <w:szCs w:val="24"/>
              </w:rPr>
              <w:t xml:space="preserve">~115 </w:t>
            </w:r>
            <w:proofErr w:type="spellStart"/>
            <w:r>
              <w:rPr>
                <w:rFonts w:ascii="Times New Roman" w:eastAsia="Times New Roman" w:hAnsi="Times New Roman" w:cs="Times New Roman"/>
                <w:b/>
                <w:color w:val="0000FF"/>
                <w:sz w:val="24"/>
                <w:szCs w:val="24"/>
              </w:rPr>
              <w:t>pam</w:t>
            </w:r>
            <w:proofErr w:type="spellEnd"/>
            <w:r>
              <w:rPr>
                <w:rFonts w:ascii="Times New Roman" w:eastAsia="Times New Roman" w:hAnsi="Times New Roman" w:cs="Times New Roman"/>
                <w:b/>
                <w:color w:val="0000FF"/>
                <w:sz w:val="24"/>
                <w:szCs w:val="24"/>
              </w:rPr>
              <w:t>.</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rsidP="002913ED">
            <w:pPr>
              <w:spacing w:before="120" w:after="120"/>
              <w:ind w:left="-684" w:right="-115"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klasės turinio apimtis </w:t>
            </w:r>
            <w:r w:rsidR="002913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FF"/>
                <w:sz w:val="24"/>
                <w:szCs w:val="24"/>
              </w:rPr>
              <w:t xml:space="preserve">~87 </w:t>
            </w:r>
            <w:proofErr w:type="spellStart"/>
            <w:r>
              <w:rPr>
                <w:rFonts w:ascii="Times New Roman" w:eastAsia="Times New Roman" w:hAnsi="Times New Roman" w:cs="Times New Roman"/>
                <w:b/>
                <w:color w:val="0000FF"/>
                <w:sz w:val="24"/>
                <w:szCs w:val="24"/>
              </w:rPr>
              <w:t>pam</w:t>
            </w:r>
            <w:proofErr w:type="spellEnd"/>
            <w:r>
              <w:rPr>
                <w:rFonts w:ascii="Times New Roman" w:eastAsia="Times New Roman" w:hAnsi="Times New Roman" w:cs="Times New Roman"/>
                <w:b/>
                <w:color w:val="0000FF"/>
                <w:sz w:val="24"/>
                <w:szCs w:val="24"/>
              </w:rPr>
              <w:t>.</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left="-684" w:right="-115"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Kalba kaip socialinis kultūrinis reiškinys</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Kalbos kilmė. Kalbos ir kitų komunikacinių sistemų palyginimas. Kalba kaip bendravimo priemonė. </w:t>
            </w:r>
            <w:r>
              <w:rPr>
                <w:rFonts w:ascii="Times New Roman" w:eastAsia="Times New Roman" w:hAnsi="Times New Roman" w:cs="Times New Roman"/>
                <w:sz w:val="24"/>
                <w:szCs w:val="24"/>
              </w:rPr>
              <w:t xml:space="preserve">Gimtosios kalbos svarba. </w:t>
            </w:r>
            <w:r>
              <w:rPr>
                <w:rFonts w:ascii="Times New Roman" w:eastAsia="Times New Roman" w:hAnsi="Times New Roman" w:cs="Times New Roman"/>
                <w:color w:val="000000"/>
                <w:sz w:val="24"/>
                <w:szCs w:val="24"/>
              </w:rPr>
              <w:t>1</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Žodžio reikšmė. Žodžių daugiareikšmiškumas. Homonimai. Žodžių vartojimas perkeltine reikšme. 2</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Lietuvių kalbos žodyno turtingumas. Sinonimai ir antonimai. Frazeologizmai. 2</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Susipažinimas su žodynais, žinynais, enciklopedijomis (spausdintiniais ir elektroniniais leidiniais). 1</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Ką skaitė ir kaip mokėsi lietuvių protėviai: M. Mažvydo pirmoji lietuviška knyga – pirmasis lietuvių kalbos vadovėlis, pirmasis eilėraštis (elementoriaus  ir eiliuotos prakalbos  ištraukos). 1</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Kalba kaip pasaulio pažinimo būdas. Kaip skirtingos kalbos atskleidžia tautos mentalitetą. 1 </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Žodžių kilmė ir raida. </w:t>
            </w:r>
            <w:proofErr w:type="spellStart"/>
            <w:r>
              <w:rPr>
                <w:rFonts w:ascii="Times New Roman" w:eastAsia="Times New Roman" w:hAnsi="Times New Roman" w:cs="Times New Roman"/>
                <w:color w:val="000000"/>
                <w:sz w:val="24"/>
                <w:szCs w:val="24"/>
              </w:rPr>
              <w:t>Veldiniai</w:t>
            </w:r>
            <w:proofErr w:type="spellEnd"/>
            <w:r>
              <w:rPr>
                <w:rFonts w:ascii="Times New Roman" w:eastAsia="Times New Roman" w:hAnsi="Times New Roman" w:cs="Times New Roman"/>
                <w:color w:val="000000"/>
                <w:sz w:val="24"/>
                <w:szCs w:val="24"/>
              </w:rPr>
              <w:t xml:space="preserve">. Skoliniai.   </w:t>
            </w:r>
            <w:proofErr w:type="spellStart"/>
            <w:r>
              <w:rPr>
                <w:rFonts w:ascii="Times New Roman" w:eastAsia="Times New Roman" w:hAnsi="Times New Roman" w:cs="Times New Roman"/>
                <w:color w:val="000000"/>
                <w:sz w:val="24"/>
                <w:szCs w:val="24"/>
              </w:rPr>
              <w:t>Naujažodžiai</w:t>
            </w:r>
            <w:proofErr w:type="spellEnd"/>
            <w:r>
              <w:rPr>
                <w:rFonts w:ascii="Times New Roman" w:eastAsia="Times New Roman" w:hAnsi="Times New Roman" w:cs="Times New Roman"/>
                <w:color w:val="000000"/>
                <w:sz w:val="24"/>
                <w:szCs w:val="24"/>
              </w:rPr>
              <w:t>. Pasenę žodžiai. 2 </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Tarptautiniai žodžiai. Terminai. 1 </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Lietuvių kalba – mus vienijanti kalba. Tautos ir valstybės kalba. Lietuvos Respublikos Konstitucija (14 str.), Lietuvos Respublikos valstybinės lietuvių kalbos įstatymas (supažindinimas). Valstybinės lietuvių kalbos komisijos prie Lietuvos Respublikos Seimo veikla (supažindinimas).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2</w:t>
            </w:r>
          </w:p>
          <w:p w:rsidR="00AF2D9F" w:rsidRDefault="00AF2D9F">
            <w:pPr>
              <w:ind w:firstLine="0"/>
              <w:rPr>
                <w:rFonts w:ascii="Times New Roman" w:eastAsia="Times New Roman" w:hAnsi="Times New Roman" w:cs="Times New Roman"/>
                <w:sz w:val="24"/>
                <w:szCs w:val="24"/>
              </w:rPr>
            </w:pP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F2D9F" w:rsidRDefault="005B18A6">
            <w:pPr>
              <w:spacing w:before="120" w:after="120"/>
              <w:ind w:left="31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Fonetika ir rašyba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Kalbos padargai, jų funkcijos. Garsas ir raidė. Abėcėlė. 1</w:t>
            </w:r>
          </w:p>
          <w:p w:rsidR="00AF2D9F" w:rsidRDefault="005B18A6">
            <w:pPr>
              <w:spacing w:after="120"/>
              <w:ind w:right="-10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Garsų klasifikacija (balsiai, priebalsiai, dvigarsiai). 2 Balsiai. Ilgieji ir trumpieji balsiai, jų tarimas ir rašyba. 3 </w:t>
            </w:r>
          </w:p>
          <w:p w:rsidR="00AF2D9F" w:rsidRDefault="005B18A6">
            <w:pPr>
              <w:spacing w:after="120"/>
              <w:ind w:right="-10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Priešakinės ir užpakalinės eilės balsiai. </w:t>
            </w:r>
            <w:r>
              <w:rPr>
                <w:rFonts w:ascii="Times New Roman" w:eastAsia="Times New Roman" w:hAnsi="Times New Roman" w:cs="Times New Roman"/>
                <w:i/>
                <w:color w:val="000000"/>
                <w:sz w:val="24"/>
                <w:szCs w:val="24"/>
              </w:rPr>
              <w:t>e-</w:t>
            </w:r>
            <w:proofErr w:type="spellStart"/>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color w:val="000000"/>
                <w:sz w:val="24"/>
                <w:szCs w:val="24"/>
              </w:rPr>
              <w:t xml:space="preserve"> rašyba lietuviškų žodžių kamiene. 4</w:t>
            </w:r>
          </w:p>
          <w:p w:rsidR="00AF2D9F" w:rsidRDefault="005B18A6">
            <w:pPr>
              <w:spacing w:after="120"/>
              <w:ind w:right="-10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Priebalsiai. Skardieji ir duslieji priebalsiai, jų tarimas ir rašyba. Priebalsių supanašėjimas. Kietieji ir minkštieji priebalsiai, jų tarimas ir rašyba. Minkštumo ženklas. Priebalsio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j</w:t>
            </w:r>
            <w:r>
              <w:rPr>
                <w:rFonts w:ascii="Times New Roman" w:eastAsia="Times New Roman" w:hAnsi="Times New Roman" w:cs="Times New Roman"/>
                <w:color w:val="000000"/>
                <w:sz w:val="24"/>
                <w:szCs w:val="24"/>
              </w:rPr>
              <w:t xml:space="preserve"> tarimas ir rašyba lietuviškuose žodžiuose. 7</w:t>
            </w:r>
          </w:p>
          <w:p w:rsidR="00AF2D9F" w:rsidRDefault="005B18A6">
            <w:pPr>
              <w:spacing w:after="120"/>
              <w:ind w:right="-10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Dvigarsiai. Dvibalsiai, jų tarimas ir rašyba. Mišrieji dvigarsiai. Mišriųjų dvigarsių su </w:t>
            </w:r>
            <w:r>
              <w:rPr>
                <w:rFonts w:ascii="Times New Roman" w:eastAsia="Times New Roman" w:hAnsi="Times New Roman" w:cs="Times New Roman"/>
                <w:i/>
                <w:color w:val="000000"/>
                <w:sz w:val="24"/>
                <w:szCs w:val="24"/>
              </w:rPr>
              <w:t>i, 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tarimas ir rašyba. 6</w:t>
            </w:r>
          </w:p>
          <w:p w:rsidR="00AF2D9F" w:rsidRDefault="00AF2D9F">
            <w:pPr>
              <w:ind w:firstLine="0"/>
              <w:rPr>
                <w:rFonts w:ascii="Times New Roman" w:eastAsia="Times New Roman" w:hAnsi="Times New Roman" w:cs="Times New Roman"/>
                <w:sz w:val="24"/>
                <w:szCs w:val="24"/>
              </w:rPr>
            </w:pP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Bendrinės tarties normų kartojimas (ilgieji ir trumpieji balsiai, nekirčiuoti ilgieji balsiai, kirčiuoti trumpieji balsiai, balsiai </w:t>
            </w:r>
            <w:r>
              <w:rPr>
                <w:rFonts w:ascii="Times New Roman" w:eastAsia="Times New Roman" w:hAnsi="Times New Roman" w:cs="Times New Roman"/>
                <w:i/>
                <w:color w:val="000000"/>
                <w:sz w:val="24"/>
                <w:szCs w:val="24"/>
              </w:rPr>
              <w:t>e, ė</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o</w:t>
            </w:r>
            <w:r>
              <w:rPr>
                <w:rFonts w:ascii="Times New Roman" w:eastAsia="Times New Roman" w:hAnsi="Times New Roman" w:cs="Times New Roman"/>
                <w:color w:val="000000"/>
                <w:sz w:val="24"/>
                <w:szCs w:val="24"/>
              </w:rPr>
              <w:t xml:space="preserve"> ir dvibalsiai </w:t>
            </w:r>
            <w:proofErr w:type="spellStart"/>
            <w:r>
              <w:rPr>
                <w:rFonts w:ascii="Times New Roman" w:eastAsia="Times New Roman" w:hAnsi="Times New Roman" w:cs="Times New Roman"/>
                <w:i/>
                <w:color w:val="000000"/>
                <w:sz w:val="24"/>
                <w:szCs w:val="24"/>
              </w:rPr>
              <w:t>ie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uo</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mišrieji dvigarsiai su </w:t>
            </w:r>
            <w:r>
              <w:rPr>
                <w:rFonts w:ascii="Times New Roman" w:eastAsia="Times New Roman" w:hAnsi="Times New Roman" w:cs="Times New Roman"/>
                <w:i/>
                <w:color w:val="000000"/>
                <w:sz w:val="24"/>
                <w:szCs w:val="24"/>
              </w:rPr>
              <w:t>i, u</w:t>
            </w:r>
            <w:r>
              <w:rPr>
                <w:rFonts w:ascii="Times New Roman" w:eastAsia="Times New Roman" w:hAnsi="Times New Roman" w:cs="Times New Roman"/>
                <w:color w:val="000000"/>
                <w:sz w:val="24"/>
                <w:szCs w:val="24"/>
              </w:rPr>
              <w:t xml:space="preserve">, skardieji ir duslieji priebalsiai, priebalsių supanašėjimas, kietieji ir minkštieji priebalsiai, priebalsis </w:t>
            </w:r>
            <w:r>
              <w:rPr>
                <w:rFonts w:ascii="Times New Roman" w:eastAsia="Times New Roman" w:hAnsi="Times New Roman" w:cs="Times New Roman"/>
                <w:i/>
                <w:color w:val="000000"/>
                <w:sz w:val="24"/>
                <w:szCs w:val="24"/>
              </w:rPr>
              <w:t>j</w:t>
            </w:r>
            <w:r>
              <w:rPr>
                <w:rFonts w:ascii="Times New Roman" w:eastAsia="Times New Roman" w:hAnsi="Times New Roman" w:cs="Times New Roman"/>
                <w:color w:val="000000"/>
                <w:sz w:val="24"/>
                <w:szCs w:val="24"/>
              </w:rPr>
              <w:t>). 3</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Tarptautinių žodžių tarimas ir  rašyba. Tarptautinių žodžių  balsio </w:t>
            </w:r>
            <w:r>
              <w:rPr>
                <w:rFonts w:ascii="Times New Roman" w:eastAsia="Times New Roman" w:hAnsi="Times New Roman" w:cs="Times New Roman"/>
                <w:i/>
                <w:color w:val="000000"/>
                <w:sz w:val="24"/>
                <w:szCs w:val="24"/>
              </w:rPr>
              <w:t xml:space="preserve">o </w:t>
            </w:r>
            <w:r>
              <w:rPr>
                <w:rFonts w:ascii="Times New Roman" w:eastAsia="Times New Roman" w:hAnsi="Times New Roman" w:cs="Times New Roman"/>
                <w:color w:val="000000"/>
                <w:sz w:val="24"/>
                <w:szCs w:val="24"/>
              </w:rPr>
              <w:t>tarimas. 1</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e-</w:t>
            </w:r>
            <w:proofErr w:type="spellStart"/>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color w:val="000000"/>
                <w:sz w:val="24"/>
                <w:szCs w:val="24"/>
              </w:rPr>
              <w:t xml:space="preserve"> rašyba tarptautiniuose žodžiuose. 2</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Priebalsio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j</w:t>
            </w:r>
            <w:r>
              <w:rPr>
                <w:rFonts w:ascii="Times New Roman" w:eastAsia="Times New Roman" w:hAnsi="Times New Roman" w:cs="Times New Roman"/>
                <w:color w:val="000000"/>
                <w:sz w:val="24"/>
                <w:szCs w:val="24"/>
              </w:rPr>
              <w:t xml:space="preserve"> tarimas ir rašyba tarptautiniuose žodžiuose. 2</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Kaitomi ir nekaitomi tarptautiniai žodžiai, jų tarimas ir rašyba.  1</w:t>
            </w:r>
          </w:p>
          <w:p w:rsidR="00AF2D9F" w:rsidRDefault="00AF2D9F">
            <w:pPr>
              <w:ind w:firstLine="0"/>
              <w:rPr>
                <w:rFonts w:ascii="Times New Roman" w:eastAsia="Times New Roman" w:hAnsi="Times New Roman" w:cs="Times New Roman"/>
                <w:sz w:val="24"/>
                <w:szCs w:val="24"/>
              </w:rPr>
            </w:pP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F2D9F" w:rsidRDefault="005B18A6">
            <w:pPr>
              <w:spacing w:before="120" w:after="120"/>
              <w:ind w:left="31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Žodžių sandara ir rašyba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sandara. Skaidieji ir neskaidieji žodžiai</w:t>
            </w:r>
            <w:r>
              <w:rPr>
                <w:rFonts w:ascii="Times New Roman" w:eastAsia="Times New Roman" w:hAnsi="Times New Roman" w:cs="Times New Roman"/>
                <w:color w:val="0000FF"/>
                <w:sz w:val="24"/>
                <w:szCs w:val="24"/>
              </w:rPr>
              <w:t>.</w:t>
            </w:r>
            <w:r>
              <w:rPr>
                <w:rFonts w:ascii="Times New Roman" w:eastAsia="Times New Roman" w:hAnsi="Times New Roman" w:cs="Times New Roman"/>
                <w:color w:val="000000"/>
                <w:sz w:val="24"/>
                <w:szCs w:val="24"/>
              </w:rPr>
              <w:t xml:space="preserve"> Reikšminės žodžio dalys: šaknis, galūnė, priešdėlis, priesaga.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Sangrąžos dalelytė, jos vieta žodyje. Sudurtinių žodžių jungiamasis balsis.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Kamienas ir galūnė.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Šaknis – pagrindinė reikšminė žodžių dalis. Šaknies balsių kaita giminiškuose žodžiuose.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Trumpųjų ir ilgųjų balsių kaita, tarimas ir rašyba.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Priebalsių supanašėjimas ir susiliejimas kamiene ir sudurtiniuose žodžiuose. 5</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Reikšminių žodžio dalių kartojimas.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Paprastieji žodžiai ir vediniai.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darybos būdai. Darybinė žodžio reikšmė.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Priešdėlinė daryba. Priešdėlinių vedinių vartojimas, priešdėlių tarimas ir rašyba. Priešdėlių </w:t>
            </w:r>
            <w:proofErr w:type="spellStart"/>
            <w:r>
              <w:rPr>
                <w:rFonts w:ascii="Times New Roman" w:eastAsia="Times New Roman" w:hAnsi="Times New Roman" w:cs="Times New Roman"/>
                <w:i/>
                <w:color w:val="000000"/>
                <w:sz w:val="24"/>
                <w:szCs w:val="24"/>
              </w:rPr>
              <w:t>są</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san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sam</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ir</w:t>
            </w:r>
            <w:r>
              <w:rPr>
                <w:rFonts w:ascii="Times New Roman" w:eastAsia="Times New Roman" w:hAnsi="Times New Roman" w:cs="Times New Roman"/>
                <w:i/>
                <w:color w:val="000000"/>
                <w:sz w:val="24"/>
                <w:szCs w:val="24"/>
              </w:rPr>
              <w:t xml:space="preserve"> į-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in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im</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rašyba ir tarimas. 5</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Priesaginė daryba. Priesaginių vedinių vartojimas. Vardažodžio ir veiksmažodžio priesagų tarimas ir rašyba. 4</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Galūninė daryba. Galūninių vedinių vartojimas. Galūninės darybos vedinių šaknies trumpųjų ir ilgųjų balsių kaita, tarimas ir rašyba.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Sudurtiniai žodžiai, jų jungiamieji balsiai ir rašyba.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lizdas. Giminiški žodžiai.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Nosinių raidžių rašyba žodžių kamiene. Nosinių raidžių rašyba ir tarimas žodžių šaknyje (</w:t>
            </w:r>
            <w:r>
              <w:rPr>
                <w:rFonts w:ascii="Times New Roman" w:eastAsia="Times New Roman" w:hAnsi="Times New Roman" w:cs="Times New Roman"/>
                <w:i/>
                <w:color w:val="000000"/>
                <w:sz w:val="24"/>
                <w:szCs w:val="24"/>
              </w:rPr>
              <w:t xml:space="preserve">ą, ę, į, ų : </w:t>
            </w:r>
            <w:proofErr w:type="spellStart"/>
            <w:r>
              <w:rPr>
                <w:rFonts w:ascii="Times New Roman" w:eastAsia="Times New Roman" w:hAnsi="Times New Roman" w:cs="Times New Roman"/>
                <w:i/>
                <w:color w:val="000000"/>
                <w:sz w:val="24"/>
                <w:szCs w:val="24"/>
              </w:rPr>
              <w:t>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un</w:t>
            </w:r>
            <w:proofErr w:type="spellEnd"/>
            <w:r>
              <w:rPr>
                <w:rFonts w:ascii="Times New Roman" w:eastAsia="Times New Roman" w:hAnsi="Times New Roman" w:cs="Times New Roman"/>
                <w:i/>
                <w:color w:val="000000"/>
                <w:sz w:val="24"/>
                <w:szCs w:val="24"/>
              </w:rPr>
              <w:t>; ą : ę : į; ą, ę</w:t>
            </w:r>
            <w:r>
              <w:rPr>
                <w:rFonts w:ascii="Times New Roman" w:eastAsia="Times New Roman" w:hAnsi="Times New Roman" w:cs="Times New Roman"/>
                <w:color w:val="000000"/>
                <w:sz w:val="24"/>
                <w:szCs w:val="24"/>
              </w:rPr>
              <w:t>). 6</w:t>
            </w:r>
          </w:p>
          <w:p w:rsidR="00AF2D9F" w:rsidRDefault="00AF2D9F">
            <w:pPr>
              <w:ind w:firstLine="0"/>
              <w:rPr>
                <w:rFonts w:ascii="Times New Roman" w:eastAsia="Times New Roman" w:hAnsi="Times New Roman" w:cs="Times New Roman"/>
                <w:sz w:val="24"/>
                <w:szCs w:val="24"/>
              </w:rPr>
            </w:pP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F2D9F" w:rsidRDefault="005B18A6">
            <w:pPr>
              <w:spacing w:before="120" w:after="120"/>
              <w:ind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Morfologija ir rašyba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Kalbos dalių sistema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(savarankiškosios ir nesavarankiškosios kalbos dalys, linksniuojamosios, asmenuojamoji, nekaitomosios kalbos dalys).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Daiktavardis. Daiktavardžio reikšmė. Bendriniai ir tikriniai daiktavardžiai. Didžiųjų raidžių rašymas. Sudėtinių pavadinimų rašybos ypatumai.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Daiktavardžio  gramatiniai požymiai, linksniuotės.  Linksniai, jų sintaksinės funkcijos ir vartojimas. Nelinksniuojamieji daiktavardžiai. Daiktavardžio linksnių galūnių rašyba. 6</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Priešdėlinių ir priesaginių daiktavardžių tarimas ir rašyba. 7</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Veiksmažodžių valdomi linksniai ir jų vartojimas.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Būdvardis. Būdvardžio reikšmė. Kokybiniai ir santykiniai būdvardžiai.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Būdvardžio gramatiniai požymiai, linksniuotės. Būdvardžio derinimas su daiktavardžiu.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Priešdėlinių ir priesaginių būdvardžių tarimas ir rašyba.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Būdvardžio bevardė giminė, vartojimas ir rašyba.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Būdvardžio laipsniai, jų vartojimas ir rašyba.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Įvardžiuotiniai būdvardžiai, jų linksniavimas, vartojimas ir rašyba. 4</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Įvardis.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Įvardžio reikšmė. Įvardžio skyriai.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Įvardžio gramatiniai požymiai. Įvardžio linksniavimas, vartojimas ir rašyba. 3</w:t>
            </w:r>
          </w:p>
          <w:p w:rsidR="00AF2D9F" w:rsidRDefault="005B18A6">
            <w:pPr>
              <w:spacing w:before="120" w:after="120"/>
              <w:ind w:right="-108"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Būdvardiškai</w:t>
            </w:r>
            <w:proofErr w:type="spellEnd"/>
            <w:r>
              <w:rPr>
                <w:rFonts w:ascii="Times New Roman" w:eastAsia="Times New Roman" w:hAnsi="Times New Roman" w:cs="Times New Roman"/>
                <w:color w:val="000000"/>
                <w:sz w:val="24"/>
                <w:szCs w:val="24"/>
              </w:rPr>
              <w:t xml:space="preserve"> vartojamų įvardžių kirčiavimo ypatumai (</w:t>
            </w:r>
            <w:r>
              <w:rPr>
                <w:rFonts w:ascii="Times New Roman" w:eastAsia="Times New Roman" w:hAnsi="Times New Roman" w:cs="Times New Roman"/>
                <w:i/>
                <w:color w:val="000000"/>
                <w:sz w:val="24"/>
                <w:szCs w:val="24"/>
              </w:rPr>
              <w:t>toks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šioks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anoks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kažkoks, -</w:t>
            </w:r>
            <w:proofErr w:type="spellStart"/>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color w:val="000000"/>
                <w:sz w:val="24"/>
                <w:szCs w:val="24"/>
              </w:rPr>
              <w:t xml:space="preserve"> ir kt.).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Skaitvardis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Skaitvardžio reikšmė. Skaitvardžio skyriai.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Skaitvardžio gramatiniai požymiai. Pagrindinių kiekinių skaitvardžių kirčiavimo ypatumai (</w:t>
            </w:r>
            <w:r>
              <w:rPr>
                <w:rFonts w:ascii="Times New Roman" w:eastAsia="Times New Roman" w:hAnsi="Times New Roman" w:cs="Times New Roman"/>
                <w:i/>
                <w:color w:val="000000"/>
                <w:sz w:val="24"/>
                <w:szCs w:val="24"/>
              </w:rPr>
              <w:t xml:space="preserve">keturi, penki, šeši </w:t>
            </w:r>
            <w:r>
              <w:rPr>
                <w:rFonts w:ascii="Times New Roman" w:eastAsia="Times New Roman" w:hAnsi="Times New Roman" w:cs="Times New Roman"/>
                <w:color w:val="000000"/>
                <w:sz w:val="24"/>
                <w:szCs w:val="24"/>
              </w:rPr>
              <w:t>ir kt.).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Dauginių ir kuopinių skaitvardžių daryba, vartojimas ir rašyba.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Įvardžiuotinių skaitvardžių linksniavimas, vartojimas ir rašyba.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Romėniški skaitmenys, vartojimas. Datos, matų, piniginių vienetų santrumpos. 1</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Linksniuojamųjų kalbos dalių kartojimas.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Veiksmažodis. Reikšmė ir gramatiniai požymiai. Pagrindinės veiksmažodžio formos. Asmenuojamosios veiksmažodžio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formos.  Veiksmažodžių asmenuotės ir asmenavimas.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Veiksmažodžio nuosakos ir laikai. Tiesioginė nuosaka. Tiesioginės nuosakos esamasis, būtasis kartinis, būtasis dažninis ir būsimasis laikai, jų vartojimas. Būsimojo laiko III asmens tarimas ir rašyba. Tariamoji nuosaka, vartojimas ir rašyba. Liepiamoji nuosaka, vartojimas ir rašyba. 10</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Veiksmažodžių šaknies balsių kaita ir rašyba. Nosinių raidžių rašyba veiksmažodžių šaknyse (su išvestinių žodžių rašyba) ir tarimas. 5</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Veiksmažodžių daryba. Priešdėlinių ir priesaginių veiksmažodžių vartojimas ir rašyba.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Sangrąžiniai ir beasmeniai veiksmažodžiai. Jų vartojimas ir rašyba. 2</w:t>
            </w:r>
          </w:p>
          <w:p w:rsidR="00AF2D9F" w:rsidRDefault="005B18A6">
            <w:pPr>
              <w:spacing w:before="120" w:after="120"/>
              <w:ind w:right="-108"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Prieveiksmis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Prieveiksmio</w:t>
            </w:r>
            <w:proofErr w:type="spellEnd"/>
            <w:r>
              <w:rPr>
                <w:rFonts w:ascii="Times New Roman" w:eastAsia="Times New Roman" w:hAnsi="Times New Roman" w:cs="Times New Roman"/>
                <w:color w:val="000000"/>
                <w:sz w:val="24"/>
                <w:szCs w:val="24"/>
              </w:rPr>
              <w:t xml:space="preserve"> reikšmė. </w:t>
            </w:r>
            <w:proofErr w:type="spellStart"/>
            <w:r>
              <w:rPr>
                <w:rFonts w:ascii="Times New Roman" w:eastAsia="Times New Roman" w:hAnsi="Times New Roman" w:cs="Times New Roman"/>
                <w:color w:val="000000"/>
                <w:sz w:val="24"/>
                <w:szCs w:val="24"/>
              </w:rPr>
              <w:t>Prieveiksmio</w:t>
            </w:r>
            <w:proofErr w:type="spellEnd"/>
            <w:r>
              <w:rPr>
                <w:rFonts w:ascii="Times New Roman" w:eastAsia="Times New Roman" w:hAnsi="Times New Roman" w:cs="Times New Roman"/>
                <w:color w:val="000000"/>
                <w:sz w:val="24"/>
                <w:szCs w:val="24"/>
              </w:rPr>
              <w:t xml:space="preserve"> skyriai. </w:t>
            </w:r>
            <w:proofErr w:type="spellStart"/>
            <w:r>
              <w:rPr>
                <w:rFonts w:ascii="Times New Roman" w:eastAsia="Times New Roman" w:hAnsi="Times New Roman" w:cs="Times New Roman"/>
                <w:color w:val="000000"/>
                <w:sz w:val="24"/>
                <w:szCs w:val="24"/>
              </w:rPr>
              <w:t>Prieveiksmio</w:t>
            </w:r>
            <w:proofErr w:type="spellEnd"/>
            <w:r>
              <w:rPr>
                <w:rFonts w:ascii="Times New Roman" w:eastAsia="Times New Roman" w:hAnsi="Times New Roman" w:cs="Times New Roman"/>
                <w:color w:val="000000"/>
                <w:sz w:val="24"/>
                <w:szCs w:val="24"/>
              </w:rPr>
              <w:t xml:space="preserve"> gramatiniai požymiai. 1</w:t>
            </w:r>
          </w:p>
          <w:p w:rsidR="00AF2D9F" w:rsidRDefault="005B18A6">
            <w:pPr>
              <w:spacing w:before="120" w:after="120"/>
              <w:ind w:right="-108"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Prieveiksmių</w:t>
            </w:r>
            <w:proofErr w:type="spellEnd"/>
            <w:r>
              <w:rPr>
                <w:rFonts w:ascii="Times New Roman" w:eastAsia="Times New Roman" w:hAnsi="Times New Roman" w:cs="Times New Roman"/>
                <w:color w:val="000000"/>
                <w:sz w:val="24"/>
                <w:szCs w:val="24"/>
              </w:rPr>
              <w:t xml:space="preserve"> daryba, laipsniavimas, vartojimas ir rašyba. </w:t>
            </w:r>
            <w:proofErr w:type="spellStart"/>
            <w:r>
              <w:rPr>
                <w:rFonts w:ascii="Times New Roman" w:eastAsia="Times New Roman" w:hAnsi="Times New Roman" w:cs="Times New Roman"/>
                <w:color w:val="000000"/>
                <w:sz w:val="24"/>
                <w:szCs w:val="24"/>
              </w:rPr>
              <w:t>Prieveiksmių</w:t>
            </w:r>
            <w:proofErr w:type="spellEnd"/>
            <w:r>
              <w:rPr>
                <w:rFonts w:ascii="Times New Roman" w:eastAsia="Times New Roman" w:hAnsi="Times New Roman" w:cs="Times New Roman"/>
                <w:color w:val="000000"/>
                <w:sz w:val="24"/>
                <w:szCs w:val="24"/>
              </w:rPr>
              <w:t xml:space="preserve"> su priesaga –</w:t>
            </w:r>
            <w:r>
              <w:rPr>
                <w:rFonts w:ascii="Times New Roman" w:eastAsia="Times New Roman" w:hAnsi="Times New Roman" w:cs="Times New Roman"/>
                <w:i/>
                <w:color w:val="000000"/>
                <w:sz w:val="24"/>
                <w:szCs w:val="24"/>
              </w:rPr>
              <w:t>(i)ai</w:t>
            </w:r>
            <w:r>
              <w:rPr>
                <w:rFonts w:ascii="Times New Roman" w:eastAsia="Times New Roman" w:hAnsi="Times New Roman" w:cs="Times New Roman"/>
                <w:color w:val="000000"/>
                <w:sz w:val="24"/>
                <w:szCs w:val="24"/>
              </w:rPr>
              <w:t xml:space="preserve"> kirčiavimas. 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Prielinksniai ir polinksniai. Linksniai su prielinksniais ir jų sintaksinės funkcijos. Prielinksninių konstrukcijų ir polinksnių vartojimas. 2</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F2D9F" w:rsidRDefault="005B18A6">
            <w:pPr>
              <w:spacing w:before="120" w:after="120"/>
              <w:ind w:left="31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Sintaksė ir skyryba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junginio sąvoka. Žodžių junginio pagrindinis ir priklausomasis žodis.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Sakinio sąvoka. Sakinių rūšys pagal sakymo tikslą. Tiesioginiai, klausiamieji ir skatinamieji sakiniai. Šaukiamieji sakiniai. Skyrybos ženklai sakinio gale. Sakinio intonacija.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Sakinio gramatinis centras. Vientisinis ir sudėtinis sakinys.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Vientisinio sakinio sąvoka. Sakinio dalys. Pagrindinės ir antrininkės sakinio dalys. Tarinys ir veiksnys. Papildinys. Vietos, laiko ir būdo aplinkybės. Pažyminys. 8</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Vienarūšės sakinio dalys,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elementarūs jų skyrybos atvejai (kablelis prieš kartojamą jungtuką </w:t>
            </w:r>
            <w:r>
              <w:rPr>
                <w:rFonts w:ascii="Times New Roman" w:eastAsia="Times New Roman" w:hAnsi="Times New Roman" w:cs="Times New Roman"/>
                <w:i/>
                <w:color w:val="000000"/>
                <w:sz w:val="24"/>
                <w:szCs w:val="24"/>
              </w:rPr>
              <w:t>ir</w:t>
            </w:r>
            <w:r>
              <w:rPr>
                <w:rFonts w:ascii="Times New Roman" w:eastAsia="Times New Roman" w:hAnsi="Times New Roman" w:cs="Times New Roman"/>
                <w:color w:val="000000"/>
                <w:sz w:val="24"/>
                <w:szCs w:val="24"/>
              </w:rPr>
              <w:t xml:space="preserve">, taip pat prieš vienarūšes sakinio dalis jungiančius jungtukus  </w:t>
            </w:r>
            <w:r>
              <w:rPr>
                <w:rFonts w:ascii="Times New Roman" w:eastAsia="Times New Roman" w:hAnsi="Times New Roman" w:cs="Times New Roman"/>
                <w:i/>
                <w:color w:val="000000"/>
                <w:sz w:val="24"/>
                <w:szCs w:val="24"/>
              </w:rPr>
              <w:t>o, bet, tačiau</w:t>
            </w:r>
            <w:r>
              <w:rPr>
                <w:rFonts w:ascii="Times New Roman" w:eastAsia="Times New Roman" w:hAnsi="Times New Roman" w:cs="Times New Roman"/>
                <w:color w:val="000000"/>
                <w:sz w:val="24"/>
                <w:szCs w:val="24"/>
              </w:rPr>
              <w:t>). 4</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Elementarūs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kreipinio skyrybos atvejai. 1</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Vientisinio sakinio kartojimas.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Sudėtinio sakinio sąvoka.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Elementarūs sudėtinių sujungiamųjų (dėmenys sujungti jungtukais </w:t>
            </w:r>
            <w:r>
              <w:rPr>
                <w:rFonts w:ascii="Times New Roman" w:eastAsia="Times New Roman" w:hAnsi="Times New Roman" w:cs="Times New Roman"/>
                <w:i/>
                <w:color w:val="000000"/>
                <w:sz w:val="24"/>
                <w:szCs w:val="24"/>
              </w:rPr>
              <w: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tačiau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dėl 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todėl</w:t>
            </w:r>
            <w:r>
              <w:rPr>
                <w:rFonts w:ascii="Times New Roman" w:eastAsia="Times New Roman" w:hAnsi="Times New Roman" w:cs="Times New Roman"/>
                <w:color w:val="000000"/>
                <w:sz w:val="24"/>
                <w:szCs w:val="24"/>
              </w:rPr>
              <w:t xml:space="preserve">) ir prijungiamųjų (dėmenys sujungti </w:t>
            </w:r>
            <w:r>
              <w:rPr>
                <w:rFonts w:ascii="Times New Roman" w:eastAsia="Times New Roman" w:hAnsi="Times New Roman" w:cs="Times New Roman"/>
                <w:i/>
                <w:color w:val="000000"/>
                <w:sz w:val="24"/>
                <w:szCs w:val="24"/>
              </w:rPr>
              <w:t>kad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jog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kadangi,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nors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kuris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jei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jeigu</w:t>
            </w:r>
            <w:r>
              <w:rPr>
                <w:rFonts w:ascii="Times New Roman" w:eastAsia="Times New Roman" w:hAnsi="Times New Roman" w:cs="Times New Roman"/>
                <w:color w:val="000000"/>
                <w:sz w:val="24"/>
                <w:szCs w:val="24"/>
              </w:rPr>
              <w:t xml:space="preserve">) sakinių skyrybos atvejai. Kablelis tarp sudėtinio </w:t>
            </w:r>
            <w:proofErr w:type="spellStart"/>
            <w:r>
              <w:rPr>
                <w:rFonts w:ascii="Times New Roman" w:eastAsia="Times New Roman" w:hAnsi="Times New Roman" w:cs="Times New Roman"/>
                <w:color w:val="000000"/>
                <w:sz w:val="24"/>
                <w:szCs w:val="24"/>
              </w:rPr>
              <w:t>bejungtukio</w:t>
            </w:r>
            <w:proofErr w:type="spellEnd"/>
            <w:r>
              <w:rPr>
                <w:rFonts w:ascii="Times New Roman" w:eastAsia="Times New Roman" w:hAnsi="Times New Roman" w:cs="Times New Roman"/>
                <w:color w:val="000000"/>
                <w:sz w:val="24"/>
                <w:szCs w:val="24"/>
              </w:rPr>
              <w:t xml:space="preserve"> sakinio dėmenų. 5</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Tiesioginės kalbos skyryba su autoriaus žodžiais (elementarūs atvejai).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Vientisinių ir sudėtinių sakinių sintaksinis nagrinėjimas. 2</w:t>
            </w:r>
          </w:p>
          <w:p w:rsidR="00AF2D9F" w:rsidRDefault="00AF2D9F">
            <w:pPr>
              <w:ind w:firstLine="0"/>
              <w:rPr>
                <w:rFonts w:ascii="Times New Roman" w:eastAsia="Times New Roman" w:hAnsi="Times New Roman" w:cs="Times New Roman"/>
                <w:sz w:val="24"/>
                <w:szCs w:val="24"/>
              </w:rPr>
            </w:pPr>
          </w:p>
        </w:tc>
      </w:tr>
      <w:tr w:rsidR="00AF2D9F">
        <w:trPr>
          <w:trHeight w:val="240"/>
        </w:trPr>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Kalbos vartojimo ugdymas.</w:t>
            </w:r>
            <w:r>
              <w:rPr>
                <w:rFonts w:ascii="Times New Roman" w:eastAsia="Times New Roman" w:hAnsi="Times New Roman" w:cs="Times New Roman"/>
                <w:b/>
                <w:sz w:val="24"/>
                <w:szCs w:val="24"/>
              </w:rPr>
              <w:t xml:space="preserve"> </w:t>
            </w:r>
          </w:p>
          <w:p w:rsidR="00AF2D9F" w:rsidRDefault="00537133" w:rsidP="00537133">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Kalbėjimo aiškumas, tempas, garsumas, taisyklingumas.</w:t>
            </w:r>
            <w:r>
              <w:rPr>
                <w:rFonts w:ascii="Times New Roman" w:eastAsia="Times New Roman" w:hAnsi="Times New Roman" w:cs="Times New Roman"/>
                <w:color w:val="0000FF"/>
                <w:sz w:val="24"/>
                <w:szCs w:val="24"/>
              </w:rPr>
              <w:t xml:space="preserve"> </w:t>
            </w:r>
            <w:r w:rsidR="005B18A6">
              <w:rPr>
                <w:rFonts w:ascii="Times New Roman" w:eastAsia="Times New Roman" w:hAnsi="Times New Roman" w:cs="Times New Roman"/>
                <w:color w:val="0000FF"/>
                <w:sz w:val="24"/>
                <w:szCs w:val="24"/>
              </w:rPr>
              <w:t xml:space="preserve">Aiškaus, taisyklingo kalbėjimo ir tinkamos intonacijos etiketas. Nežodinis bendravimas (laikysena, mimika). </w:t>
            </w:r>
          </w:p>
          <w:p w:rsidR="00AF2D9F" w:rsidRDefault="005B18A6">
            <w:pPr>
              <w:spacing w:before="120" w:after="120"/>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Skaitymas balsu: skaitymo girdimumas, aiškumas, tempas, pauzės ir intonacija. Taisyklinga artikuliacija ir taisyklingas kvėpavimas. </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Skaitymo technikos tobulinimas, kreipiant dėmesį į tinkamą galvos ir viso kūno padėtį, skaitymo tempą, pauzes ir intonaciją (</w:t>
            </w:r>
            <w:proofErr w:type="spellStart"/>
            <w:r>
              <w:rPr>
                <w:rFonts w:ascii="Times New Roman" w:eastAsia="Times New Roman" w:hAnsi="Times New Roman" w:cs="Times New Roman"/>
                <w:color w:val="0000FF"/>
                <w:sz w:val="24"/>
                <w:szCs w:val="24"/>
              </w:rPr>
              <w:t>švariakalbės</w:t>
            </w:r>
            <w:proofErr w:type="spellEnd"/>
            <w:r>
              <w:rPr>
                <w:rFonts w:ascii="Times New Roman" w:eastAsia="Times New Roman" w:hAnsi="Times New Roman" w:cs="Times New Roman"/>
                <w:color w:val="0000FF"/>
                <w:sz w:val="24"/>
                <w:szCs w:val="24"/>
              </w:rPr>
              <w:t xml:space="preserve"> ir greitakalbės, žaidimai patarlėmis ir priežodžiais,  raiškus mįslių minimas, poezijos ir prozos tekstų skaitymas).</w:t>
            </w:r>
          </w:p>
          <w:p w:rsidR="00AF2D9F" w:rsidRDefault="005B18A6">
            <w:pPr>
              <w:spacing w:after="120"/>
              <w:ind w:left="-3"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Atidusis (įdėmusis) skaitymas. Vadovėlių medžiaga: apibrėžimai, taisyklės, instrukcijos, lentelės, schemos, žemėlapiai, jų sudarymas ir suvokimas. </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 xml:space="preserve">Pažintinis (apžvalginis) skaitymas. Spaudiniai: knygos, laikraščiai ir žurnalai, jų sandara. </w:t>
            </w:r>
          </w:p>
          <w:p w:rsidR="00AF2D9F" w:rsidRDefault="005B18A6">
            <w:pPr>
              <w:spacing w:after="120"/>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Ieškomasis skaitymas. Žodynai ir žinynai, jų sandara ir naudojimas.</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Dalykinio ir meninio stiliaus tekstai, jų paskirtis ir kalbos ypatybės. Publicistinio ir buitinio stiliaus tekstai, jų paskirtis ir kalbos ypatybės. Praktinių tekstų kalbos ypatybės (naudojimosi instrukcijos, prekių etiketės, tvarkaraščiai ir kt.).</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Rašymo strategijos: apmąstymas, plano apmatai ir minčių žemėlapis, rašymas, peržiūrėjimas,  grįžtamosios informacijos gavimas. </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Tekstų tipai. Pasakojimas, aprašymas, samprotavimas. </w:t>
            </w:r>
          </w:p>
          <w:p w:rsidR="00AF2D9F" w:rsidRDefault="005B18A6">
            <w:pPr>
              <w:spacing w:after="120"/>
              <w:ind w:left="-3"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Sakytinė ir rašytinė raiška. Sakytinės raiškos ypatybės.</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Internetas kaip akiračio plėtimo priemonė ir informacijos šaltinis. Svarbi ir nesvarbi informacija. Naujausios informacijos perdavimo galimybės. Televizijos ir radijo laidų specifika ir įvairovė. Tikslingas jų žiūrėjimas ar klausymasis. Programų gidai. </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Istorija. </w:t>
            </w:r>
            <w:r>
              <w:rPr>
                <w:rFonts w:ascii="Times New Roman" w:eastAsia="Times New Roman" w:hAnsi="Times New Roman" w:cs="Times New Roman"/>
                <w:b/>
                <w:i/>
                <w:color w:val="0000FF"/>
                <w:sz w:val="24"/>
                <w:szCs w:val="24"/>
              </w:rPr>
              <w:t>Knygos ir rašto istorija:</w:t>
            </w:r>
            <w:r>
              <w:rPr>
                <w:rFonts w:ascii="Times New Roman" w:eastAsia="Times New Roman" w:hAnsi="Times New Roman" w:cs="Times New Roman"/>
                <w:color w:val="0000FF"/>
                <w:sz w:val="24"/>
                <w:szCs w:val="24"/>
              </w:rPr>
              <w:t xml:space="preserve"> Kaip atrodė raštas iki šiuolaikinio rašto (dantiraštis, hieroglifai, pirmosios abėcėlės)? Senųjų civilizacijų rašto istorijos pavyzdžiai, abėcėlės istorija. Lietuviško rašto atsiradimas ir kitų kalbų (rašto) paplitimas Lietuvos teritorijoje.</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TM: </w:t>
            </w:r>
          </w:p>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 xml:space="preserve">UK: </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TM: </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UK: </w:t>
            </w:r>
          </w:p>
        </w:tc>
      </w:tr>
      <w:tr w:rsidR="00AF2D9F">
        <w:trPr>
          <w:trHeight w:val="240"/>
        </w:trPr>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Informatika. </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Informacijos paieška interneto kataloguose</w:t>
            </w:r>
            <w:r>
              <w:rPr>
                <w:rFonts w:ascii="Times New Roman" w:eastAsia="Times New Roman" w:hAnsi="Times New Roman" w:cs="Times New Roman"/>
                <w:color w:val="0000FF"/>
                <w:sz w:val="24"/>
                <w:szCs w:val="24"/>
              </w:rPr>
              <w:t xml:space="preserve">. </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Autorių teisės:</w:t>
            </w:r>
            <w:r>
              <w:rPr>
                <w:rFonts w:ascii="Times New Roman" w:eastAsia="Times New Roman" w:hAnsi="Times New Roman" w:cs="Times New Roman"/>
                <w:color w:val="0000FF"/>
                <w:sz w:val="24"/>
                <w:szCs w:val="24"/>
              </w:rPr>
              <w:t xml:space="preserve"> viešai paskelbto kūrinio dalies citavimas nurodant citatos šaltinį, autorių ar autorius. </w:t>
            </w:r>
          </w:p>
          <w:p w:rsidR="00AF2D9F" w:rsidRDefault="005B18A6">
            <w:pPr>
              <w:ind w:firstLine="0"/>
              <w:jc w:val="both"/>
              <w:rPr>
                <w:rFonts w:ascii="Times New Roman" w:eastAsia="Times New Roman" w:hAnsi="Times New Roman" w:cs="Times New Roman"/>
                <w:sz w:val="24"/>
                <w:szCs w:val="24"/>
              </w:rPr>
            </w:pPr>
            <w:r>
              <w:rPr>
                <w:rFonts w:ascii="Times New Roman" w:eastAsia="Times New Roman" w:hAnsi="Times New Roman" w:cs="Times New Roman"/>
                <w:i/>
                <w:color w:val="0000FF"/>
                <w:sz w:val="24"/>
                <w:szCs w:val="24"/>
              </w:rPr>
              <w:t xml:space="preserve">Tekstų </w:t>
            </w:r>
            <w:proofErr w:type="spellStart"/>
            <w:r>
              <w:rPr>
                <w:rFonts w:ascii="Times New Roman" w:eastAsia="Times New Roman" w:hAnsi="Times New Roman" w:cs="Times New Roman"/>
                <w:i/>
                <w:color w:val="0000FF"/>
                <w:sz w:val="24"/>
                <w:szCs w:val="24"/>
              </w:rPr>
              <w:t>rengyklė</w:t>
            </w:r>
            <w:proofErr w:type="spellEnd"/>
            <w:r>
              <w:rPr>
                <w:rFonts w:ascii="Times New Roman" w:eastAsia="Times New Roman" w:hAnsi="Times New Roman" w:cs="Times New Roman"/>
                <w:i/>
                <w:color w:val="0000FF"/>
                <w:sz w:val="24"/>
                <w:szCs w:val="24"/>
              </w:rPr>
              <w:t>:</w:t>
            </w:r>
            <w:r>
              <w:rPr>
                <w:rFonts w:ascii="Times New Roman" w:eastAsia="Times New Roman" w:hAnsi="Times New Roman" w:cs="Times New Roman"/>
                <w:color w:val="0000FF"/>
                <w:sz w:val="24"/>
                <w:szCs w:val="24"/>
              </w:rPr>
              <w:t xml:space="preserve"> teksto dalys, šriftai, stiliai, galimybės sudaryti lenteles, įterpti piešinius ar kitus objektus; tekstų rinkimas (lietuviškos kabutės, brūkšniai ir brūkšneliai, pastraipos pirmosios eilutės įtrauka), darbas su tekstų fragmentais (kopijuoti, iškirpti, įterpti, pašalinti); teksto kalbos nustatymas,  sukurto teksto rašybos ir gramatikos tikrinimas automatiškai. Kuriamo turinio prasmingumas ir aktualumas mokiniui,  kalbos taisyklingumas, vertybinių nuostatų laikymasis, pilietiškas požiūris, atsakomybė. Temos: įspūdžiai, nuomonė apie skaitomus tekstus, patikusių knygų ar tekstų pristatymas, dienoraštis (tinklaraštis), laiškai knygų autoriams, dainų, filmų aptarimas, mokslinės fantastikos kūrimas.</w:t>
            </w:r>
          </w:p>
        </w:tc>
      </w:tr>
    </w:tbl>
    <w:p w:rsidR="00AF2D9F" w:rsidRDefault="00AF2D9F">
      <w:pPr>
        <w:ind w:firstLine="0"/>
        <w:rPr>
          <w:rFonts w:ascii="Times New Roman" w:eastAsia="Times New Roman" w:hAnsi="Times New Roman" w:cs="Times New Roman"/>
          <w:sz w:val="24"/>
          <w:szCs w:val="24"/>
        </w:rPr>
      </w:pPr>
    </w:p>
    <w:p w:rsidR="00AF2D9F" w:rsidRDefault="005B18A6">
      <w:pPr>
        <w:pStyle w:val="Antrat3"/>
        <w:numPr>
          <w:ilvl w:val="2"/>
          <w:numId w:val="4"/>
        </w:numPr>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lastRenderedPageBreak/>
        <w:t xml:space="preserve"> </w:t>
      </w:r>
      <w:bookmarkStart w:id="6" w:name="_Toc51328543"/>
      <w:r>
        <w:rPr>
          <w:rFonts w:ascii="Times New Roman" w:eastAsia="Times New Roman" w:hAnsi="Times New Roman" w:cs="Times New Roman"/>
          <w:color w:val="000000"/>
          <w:sz w:val="24"/>
          <w:szCs w:val="24"/>
        </w:rPr>
        <w:t>Kalbos sistemos pažinimas 7–8 klasėse</w:t>
      </w:r>
      <w:bookmarkEnd w:id="6"/>
    </w:p>
    <w:tbl>
      <w:tblPr>
        <w:tblStyle w:val="afc"/>
        <w:tblW w:w="14974" w:type="dxa"/>
        <w:tblInd w:w="0" w:type="dxa"/>
        <w:tblLayout w:type="fixed"/>
        <w:tblLook w:val="0400" w:firstRow="0" w:lastRow="0" w:firstColumn="0" w:lastColumn="0" w:noHBand="0" w:noVBand="1"/>
      </w:tblPr>
      <w:tblGrid>
        <w:gridCol w:w="7366"/>
        <w:gridCol w:w="7608"/>
      </w:tblGrid>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rsidP="002913ED">
            <w:pPr>
              <w:spacing w:before="120" w:after="120"/>
              <w:ind w:left="360" w:right="-10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klasės turinio apimtis </w:t>
            </w:r>
            <w:r w:rsidR="002913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FF"/>
                <w:sz w:val="24"/>
                <w:szCs w:val="24"/>
              </w:rPr>
              <w:t xml:space="preserve">~ 65 </w:t>
            </w:r>
            <w:proofErr w:type="spellStart"/>
            <w:r>
              <w:rPr>
                <w:rFonts w:ascii="Times New Roman" w:eastAsia="Times New Roman" w:hAnsi="Times New Roman" w:cs="Times New Roman"/>
                <w:b/>
                <w:color w:val="0000FF"/>
                <w:sz w:val="24"/>
                <w:szCs w:val="24"/>
              </w:rPr>
              <w:t>pam</w:t>
            </w:r>
            <w:proofErr w:type="spellEnd"/>
            <w:r>
              <w:rPr>
                <w:rFonts w:ascii="Times New Roman" w:eastAsia="Times New Roman" w:hAnsi="Times New Roman" w:cs="Times New Roman"/>
                <w:b/>
                <w:color w:val="0000FF"/>
                <w:sz w:val="24"/>
                <w:szCs w:val="24"/>
              </w:rPr>
              <w:t>.</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rsidP="002913ED">
            <w:pPr>
              <w:spacing w:before="120" w:after="120"/>
              <w:ind w:right="-10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klasės turinio apimtis </w:t>
            </w:r>
            <w:r w:rsidR="002913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FF"/>
                <w:sz w:val="24"/>
                <w:szCs w:val="24"/>
              </w:rPr>
              <w:t xml:space="preserve">~ 89 </w:t>
            </w:r>
            <w:proofErr w:type="spellStart"/>
            <w:r>
              <w:rPr>
                <w:rFonts w:ascii="Times New Roman" w:eastAsia="Times New Roman" w:hAnsi="Times New Roman" w:cs="Times New Roman"/>
                <w:b/>
                <w:color w:val="0000FF"/>
                <w:sz w:val="24"/>
                <w:szCs w:val="24"/>
              </w:rPr>
              <w:t>pam</w:t>
            </w:r>
            <w:proofErr w:type="spellEnd"/>
            <w:r>
              <w:rPr>
                <w:rFonts w:ascii="Times New Roman" w:eastAsia="Times New Roman" w:hAnsi="Times New Roman" w:cs="Times New Roman"/>
                <w:b/>
                <w:color w:val="0000FF"/>
                <w:sz w:val="24"/>
                <w:szCs w:val="24"/>
              </w:rPr>
              <w:t>.</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15"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Kalba kaip socialinis kultūrinis reiškinys</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Pasaulio kalbos. Pasaulio kalbų genealoginė klasifikacija (supažindinimas). Indoeuropiečių kalbų šeima. Baltų kalbos. 1</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Lietuvių asmenvardžiai. Vardų ir pavardžių kilmė. Vietovardžių kilmė.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Kalbos ir tautos ryšys. Kalba – materialios ir dvasinės kultūros reiškėja ir tautos savasties saugotoja. 1</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Bendrinė kalba ir jos funkcijos. Kalbos normos samprata. 2</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Oficialus ir neoficialus bendravimas. Reikalų raštai (prašymas, pasiaiškinimas, CV, motyvacinis laiškas, skelbimas, kvietimas, elektroninis laiškas, renginio programa ir pan.). </w:t>
            </w:r>
            <w:proofErr w:type="spellStart"/>
            <w:r>
              <w:rPr>
                <w:rFonts w:ascii="Times New Roman" w:eastAsia="Times New Roman" w:hAnsi="Times New Roman" w:cs="Times New Roman"/>
                <w:color w:val="000000"/>
                <w:sz w:val="24"/>
                <w:szCs w:val="24"/>
              </w:rPr>
              <w:t>Jausmaženklių</w:t>
            </w:r>
            <w:proofErr w:type="spellEnd"/>
            <w:r>
              <w:rPr>
                <w:rFonts w:ascii="Times New Roman" w:eastAsia="Times New Roman" w:hAnsi="Times New Roman" w:cs="Times New Roman"/>
                <w:color w:val="000000"/>
                <w:sz w:val="24"/>
                <w:szCs w:val="24"/>
              </w:rPr>
              <w:t xml:space="preserve"> funkcijos ir vartojimas. 4 </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Lietuvių kalbos tarmės. Tarmės – gyvosios kalbos lobynas, bendrinės kalbos turtinimo ir palaikymo šaltinis. 3</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Kalbos atmainos (tarmė, </w:t>
            </w:r>
            <w:proofErr w:type="spellStart"/>
            <w:r>
              <w:rPr>
                <w:rFonts w:ascii="Times New Roman" w:eastAsia="Times New Roman" w:hAnsi="Times New Roman" w:cs="Times New Roman"/>
                <w:color w:val="000000"/>
                <w:sz w:val="24"/>
                <w:szCs w:val="24"/>
              </w:rPr>
              <w:t>sociolektas</w:t>
            </w:r>
            <w:proofErr w:type="spellEnd"/>
            <w:r>
              <w:rPr>
                <w:rFonts w:ascii="Times New Roman" w:eastAsia="Times New Roman" w:hAnsi="Times New Roman" w:cs="Times New Roman"/>
                <w:color w:val="000000"/>
                <w:sz w:val="24"/>
                <w:szCs w:val="24"/>
              </w:rPr>
              <w:t>, žargonas, elektroninė kalba) ir jų santykis su bendrine kalba. 2</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Kalba – asmens socialinės tapatybės kūrimo įrankis. 1</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left="335"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Fonetika ir kirčiavimas</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Žodžio skiemuo. Skiemens pagrindas. Ilgieji ir trumpieji skiemenys. Kirčiuoti ir nekirčiuoti skiemenys. Kirtis. Kirčio ženklai. </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Kirčio reikšmė. 2</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Trumpųjų skiemenų kirčiavimas. 1</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Ilgieji kirčiuoti skiemenys. Priegaidės, jų rūšys. Priegaidžių tarimas ir nustatymas (elementarūs atvejai). 3</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Pagrindinės kirčiavimo taisyklės.  Padėtinio ilgumo balsių </w:t>
            </w:r>
            <w:r>
              <w:rPr>
                <w:rFonts w:ascii="Times New Roman" w:eastAsia="Times New Roman" w:hAnsi="Times New Roman" w:cs="Times New Roman"/>
                <w:i/>
                <w:color w:val="000000"/>
                <w:sz w:val="24"/>
                <w:szCs w:val="24"/>
              </w:rPr>
              <w:t xml:space="preserve">a, e </w:t>
            </w:r>
            <w:r>
              <w:rPr>
                <w:rFonts w:ascii="Times New Roman" w:eastAsia="Times New Roman" w:hAnsi="Times New Roman" w:cs="Times New Roman"/>
                <w:color w:val="000000"/>
                <w:sz w:val="24"/>
                <w:szCs w:val="24"/>
              </w:rPr>
              <w:t xml:space="preserve">kirčiavimas. Ilgųjų žodžio galo skiemenų kirčiavimas. Skiemenų, kurių pagrindą sudaro dvigarsiai (išskyrus </w:t>
            </w:r>
            <w:proofErr w:type="spellStart"/>
            <w:r>
              <w:rPr>
                <w:rFonts w:ascii="Times New Roman" w:eastAsia="Times New Roman" w:hAnsi="Times New Roman" w:cs="Times New Roman"/>
                <w:i/>
                <w:color w:val="000000"/>
                <w:sz w:val="24"/>
                <w:szCs w:val="24"/>
              </w:rPr>
              <w:t>ie</w:t>
            </w:r>
            <w:proofErr w:type="spellEnd"/>
            <w:r>
              <w:rPr>
                <w:rFonts w:ascii="Times New Roman" w:eastAsia="Times New Roman" w:hAnsi="Times New Roman" w:cs="Times New Roman"/>
                <w:color w:val="000000"/>
                <w:sz w:val="24"/>
                <w:szCs w:val="24"/>
              </w:rPr>
              <w:t xml:space="preserve"> ir </w:t>
            </w:r>
            <w:proofErr w:type="spellStart"/>
            <w:r>
              <w:rPr>
                <w:rFonts w:ascii="Times New Roman" w:eastAsia="Times New Roman" w:hAnsi="Times New Roman" w:cs="Times New Roman"/>
                <w:i/>
                <w:color w:val="000000"/>
                <w:sz w:val="24"/>
                <w:szCs w:val="24"/>
              </w:rPr>
              <w:t>uo</w:t>
            </w:r>
            <w:proofErr w:type="spellEnd"/>
            <w:r>
              <w:rPr>
                <w:rFonts w:ascii="Times New Roman" w:eastAsia="Times New Roman" w:hAnsi="Times New Roman" w:cs="Times New Roman"/>
                <w:color w:val="000000"/>
                <w:sz w:val="24"/>
                <w:szCs w:val="24"/>
              </w:rPr>
              <w:t>), kirčiavimas. 5</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Tarptautinių žodžių kirčiavimas (elementarūs atvejai). 1</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Naudojimasis kirčiavimo žodynais ir elektroninėmis kirčiuoklėmis. </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Pagrindinių trumpųjų ir ilgųjų skiemenų kirčiavimo taisyklių kartojimas. 1</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Praktinės kirčiavimo taisyklės. Priešpaskutinio skiemens taisyklė ir jos taikymas vardažodžiui ir veiksmažodžiui. Daugiskaitos naudininko taisyklė ir jos taikymas (vietininko kirčiavimas). 6</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Naudojimasis kirčiavimo žodynais ir elektroninėmis kirčiuoklėmis. </w:t>
            </w:r>
          </w:p>
          <w:p w:rsidR="00AF2D9F" w:rsidRDefault="00AF2D9F">
            <w:pPr>
              <w:spacing w:after="240"/>
              <w:ind w:firstLine="0"/>
              <w:rPr>
                <w:rFonts w:ascii="Times New Roman" w:eastAsia="Times New Roman" w:hAnsi="Times New Roman" w:cs="Times New Roman"/>
                <w:sz w:val="24"/>
                <w:szCs w:val="24"/>
              </w:rPr>
            </w:pP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left="335"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Morfologija ir rašyba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Asmenuojamųjų veiksmažodžio formų kartojimas. Neasmenuojamosios veiksmažodžio formos. 1</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Dalyvis. Dalyvio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reikšmė. Dalyvio gramatiniai požymiai. Dalyvių rūšys. Veikiamieji ir neveikiamieji dalyviai. Veikiamųjų dalyvių laikai, daryba, vartojimas. Veikiamųjų dalyvių linksniavimas, rašyba. Neveikiamųjų dalyvių laikai, daryba, vartojimas. Neveikiamųjų dalyvių linksniavimas, rašyba. Sangrąžiniai dalyviai ir jų rašyba. Įvardžiuotiniai dalyviai, jų linksniavimas, rašyba ir   vartojimas. 17</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Pusdalyvis. Pusdalyvio reikšmė. Pusdalyvio gramatiniai požymiai, daryba, vartojimas ir rašyba.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Padalyvis. Padalyvio reikšmė. Padalyvio gramatiniai požymiai, daryba, vartojimas ir rašyba. 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Jungtukas. Jungtuko reikšmė. Jungtukų skyriai: sujungiamieji ir prijungiamieji jungtukai (supažindinimas). 2</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Neasmenuojamųjų veiksmažodžio formų kartojimas. 2</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Dalelytė. Dalelytės reikšmė, vartojimas, rašyba.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Jaustukas. Jaustuko reikšmė, vartojimas, rašyba.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Ištiktukas. Ištiktuko reikšmė, vartojimas, rašyba.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rašymas kartu ir atskirai. 3</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Kalbos dalių gramatinių požymių, vartojimo ir rašybos kartojimas ir apibendrinimas. 5</w:t>
            </w:r>
          </w:p>
          <w:p w:rsidR="00AF2D9F" w:rsidRDefault="00AF2D9F">
            <w:pPr>
              <w:ind w:firstLine="0"/>
              <w:rPr>
                <w:rFonts w:ascii="Times New Roman" w:eastAsia="Times New Roman" w:hAnsi="Times New Roman" w:cs="Times New Roman"/>
                <w:sz w:val="24"/>
                <w:szCs w:val="24"/>
              </w:rPr>
            </w:pP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Sintaksė ir skyryba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junginys. Žodžių junginių rūšys pagal sintaksinį ryšį. Prijungiamieji žodžių junginiai, jų pagrindinis ir priklausomasis žodis. Pagrindinio ir priklausomojo žodžio jungimo būdai: valdymas, derinimas ir šliejimas. Žodžių junginiai, sudaryti abipusės sąsajos ryšiu. 6</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junginių rūšys pagal pagrindinio žodžio kalbos dalį. Veiksmažodiniai, daiktavardiniai ir būdvardiniai žodžių junginiai.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Aktualūs žodžių junginių vartojimo atvejai. Linksniai, valdomi veiksmažodžių </w:t>
            </w:r>
            <w:r>
              <w:rPr>
                <w:rFonts w:ascii="Times New Roman" w:eastAsia="Times New Roman" w:hAnsi="Times New Roman" w:cs="Times New Roman"/>
                <w:i/>
                <w:color w:val="000000"/>
                <w:sz w:val="24"/>
                <w:szCs w:val="24"/>
              </w:rPr>
              <w:t>atitikti</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atstovauti, aukotis, kreiptis, nusimanyti, pasiekti, pripildyti, skolintis </w:t>
            </w:r>
            <w:r>
              <w:rPr>
                <w:rFonts w:ascii="Times New Roman" w:eastAsia="Times New Roman" w:hAnsi="Times New Roman" w:cs="Times New Roman"/>
                <w:color w:val="000000"/>
                <w:sz w:val="24"/>
                <w:szCs w:val="24"/>
              </w:rPr>
              <w:t xml:space="preserve">ir kt., galininkinių veiksmažodžių su neiginiu </w:t>
            </w:r>
            <w:r>
              <w:rPr>
                <w:rFonts w:ascii="Times New Roman" w:eastAsia="Times New Roman" w:hAnsi="Times New Roman" w:cs="Times New Roman"/>
                <w:i/>
                <w:color w:val="000000"/>
                <w:sz w:val="24"/>
                <w:szCs w:val="24"/>
              </w:rPr>
              <w:t>ne</w:t>
            </w:r>
            <w:r>
              <w:rPr>
                <w:rFonts w:ascii="Times New Roman" w:eastAsia="Times New Roman" w:hAnsi="Times New Roman" w:cs="Times New Roman"/>
                <w:color w:val="000000"/>
                <w:sz w:val="24"/>
                <w:szCs w:val="24"/>
              </w:rPr>
              <w:t xml:space="preserve">-, būdvardžių </w:t>
            </w:r>
            <w:r>
              <w:rPr>
                <w:rFonts w:ascii="Times New Roman" w:eastAsia="Times New Roman" w:hAnsi="Times New Roman" w:cs="Times New Roman"/>
                <w:i/>
                <w:color w:val="000000"/>
                <w:sz w:val="24"/>
                <w:szCs w:val="24"/>
              </w:rPr>
              <w:t xml:space="preserve">atsparus, atviras, dosnus, gabus, gausus, panašus, sotus, turtingas  </w:t>
            </w:r>
            <w:r>
              <w:rPr>
                <w:rFonts w:ascii="Times New Roman" w:eastAsia="Times New Roman" w:hAnsi="Times New Roman" w:cs="Times New Roman"/>
                <w:color w:val="000000"/>
                <w:sz w:val="24"/>
                <w:szCs w:val="24"/>
              </w:rPr>
              <w:t>ir kt. Dvejybiniai linksniai. 5</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Skyryba ir jos paskirtis.  Skiriamieji ženklai, jų reikšmės ir intonacija.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Sakinio požymiai. Vientisinis sakinys. Vientisinių sakinių skirstymas. Išplėstiniai ir neišplėstiniai sakiniai. Asmeniniai ir beasmeniai sakiniai. Nepilnieji sakiniai.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Sakinio dalies sąvoka. Sakinio dalių nustatymo būdai (formalusis ir semantinis sakinio nagrinėjimo aspektas). Sakinio dalių </w:t>
            </w:r>
            <w:proofErr w:type="spellStart"/>
            <w:r>
              <w:rPr>
                <w:rFonts w:ascii="Times New Roman" w:eastAsia="Times New Roman" w:hAnsi="Times New Roman" w:cs="Times New Roman"/>
                <w:color w:val="000000"/>
                <w:sz w:val="24"/>
                <w:szCs w:val="24"/>
              </w:rPr>
              <w:t>variantiškumas</w:t>
            </w:r>
            <w:proofErr w:type="spellEnd"/>
            <w:r>
              <w:rPr>
                <w:rFonts w:ascii="Times New Roman" w:eastAsia="Times New Roman" w:hAnsi="Times New Roman" w:cs="Times New Roman"/>
                <w:color w:val="000000"/>
                <w:sz w:val="24"/>
                <w:szCs w:val="24"/>
              </w:rPr>
              <w:t>. Sakinio dalių ir kalbos dalių santykiai.  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Pagrindinės ir antrininkės sakinio dalys.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Veiksnys. Veiksnio raiška.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Tarinys. Grynasis, sudurtinis, suvestinis, mišrusis tarinys ir jų raiška. Galimybė rašyti brūkšnį vietoj praleistos jungties. 5</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Papildinys. Papildinio raiška. 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Aplinkybės, jų rūšys (vietos, laiko, būdo ir kiekybės, priežasties, sąlygos, nuolaidos ir tikslo) ir raiška. Išplėstinės dalyvinės, pusdalyvinės, ir padalyvinės aplinkybės. Galimybė rašant jas skirti kableliais. 10</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Pažyminys. Derinamieji ir nederinamieji pažyminiai, jų raiška ir skyryba. Išplėstiniai pažyminiai, jų raiška ir skyryba. Priedėlis, jo semantika ir skyryba. 6</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Vienarūšės sakinio dalys. Vienarūšių sakinio dalių požymiai, jungimas, intonacija. Vienarūšiai ir nevienarūšiai derinamieji pažyminiai. Vienarūšių sakinio dalių skyryba. 5</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Aiškinamosios sakinio dalys, jų požymiai ir intonacija. Aiškinamųjų sakinio dalių su įvairiais jungiamaisiais žodžiais skyryba. Aiškinamųjų sakinio dalių be jungiamojo žodžio skyryba. Daugianarės aiškinamosios sakinio dalys ir jų skyryba. 5</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Lyginamųjų posakių skyryba.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Žodžiai ir posakiai, klausimais nesusiję su sakiniu. Kreipinys ir jo raiška. Kreipinio skyryba. Įterpiniai. Įterpinių reikšmė. Dažniausiai įterpiniais einantys žodžiai ir žodžių junginiai. Įterpinių skyryba. 4</w:t>
            </w:r>
          </w:p>
        </w:tc>
      </w:tr>
      <w:tr w:rsidR="00AF2D9F">
        <w:trPr>
          <w:trHeight w:val="240"/>
        </w:trPr>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AF2D9F" w:rsidRDefault="005B18A6">
            <w:pPr>
              <w:widowControl w:val="0"/>
              <w:spacing w:before="120" w:after="120" w:line="276" w:lineRule="auto"/>
              <w:ind w:right="-108"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Kalbėjimo girdimumas ir aiškumas, adresatui tinkamas ir suprantamas tempas. Pokalbio telefonu etika.</w:t>
            </w:r>
          </w:p>
          <w:p w:rsidR="00AF2D9F" w:rsidRDefault="005B18A6">
            <w:pPr>
              <w:spacing w:before="120" w:after="120" w:line="276" w:lineRule="auto"/>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Skaitymas balsu: skaitymo girdimumas, aiškumas, tempas, pauzės ir intonacija. Skaitymo technikos tobulinimas.</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Meninio, mokslinio, publicistinio ir administracinio stiliaus tekstai, jų paskirtis ir kalbos ypatybės. Stilius ir gramatinių formų sinonimika.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Teiginių pagrindimo būdai. Pastraipų paskirtis, sandara ir siejimo būdai. Chronologinio minčių dėstymo, sugretinimo ir supriešinimo, priežasčių ir pasekmių grandinės ir kt. gramatinė raiška.</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Instrukcijos, skelbimo, prašymo rašymas.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Sakytinė ir rašytinė raiška, jos lyginimas.</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Informacinės technologijos ir tekstas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Kalbos priemonių pasirinkimas susirašinėjant elektroniniu paštu ir pokalbių svetainėse. Informacijos šaltinių bei atraminių tekstų nurodymo / citavimo galimybės. Naudojimasis technologijų teikiamomis galimybėmis (tekstų rašymas, komponavimas, iliustravimas, tobulinimas ir redagavimas).</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TM: </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UK: </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TM: </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UK: </w:t>
            </w:r>
          </w:p>
        </w:tc>
      </w:tr>
      <w:tr w:rsidR="00AF2D9F">
        <w:trPr>
          <w:trHeight w:val="240"/>
        </w:trPr>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20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Informatika.</w:t>
            </w:r>
            <w:r>
              <w:rPr>
                <w:rFonts w:ascii="Times New Roman" w:eastAsia="Times New Roman" w:hAnsi="Times New Roman" w:cs="Times New Roman"/>
                <w:color w:val="0000FF"/>
                <w:sz w:val="24"/>
                <w:szCs w:val="24"/>
              </w:rPr>
              <w:t xml:space="preserve"> </w:t>
            </w:r>
          </w:p>
          <w:p w:rsidR="00AF2D9F" w:rsidRDefault="005B18A6">
            <w:pPr>
              <w:spacing w:after="20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Integruotas projektas.</w:t>
            </w:r>
            <w:r>
              <w:rPr>
                <w:rFonts w:ascii="Times New Roman" w:eastAsia="Times New Roman" w:hAnsi="Times New Roman" w:cs="Times New Roman"/>
                <w:b/>
                <w:i/>
                <w:color w:val="0000FF"/>
                <w:sz w:val="24"/>
                <w:szCs w:val="24"/>
              </w:rPr>
              <w:t xml:space="preserve"> </w:t>
            </w:r>
            <w:r>
              <w:rPr>
                <w:rFonts w:ascii="Times New Roman" w:eastAsia="Times New Roman" w:hAnsi="Times New Roman" w:cs="Times New Roman"/>
                <w:color w:val="0000FF"/>
                <w:sz w:val="24"/>
                <w:szCs w:val="24"/>
              </w:rPr>
              <w:t xml:space="preserve">Kuriant skaitmeninį turinį šiame koncentre, pagrindinis dėmesys kreipiamas integravimui su kitais dalykais. Mokytojo padedami mokiniai gali pasirinkti įvairių dalykų kūrybinius projektus, jų formas (pvz., publikuoti lankstinuką, parengti metų knygą, sudaryti kurio nors koncentro matematikos uždavinių duomenų bazę, sukurti laivo modelį, sumodeliuoti virusų plitimą, parengti lietuvių kalbos gramatikos pagrindų svetainę). Kurdami skaitmeninį turinį mokiniai skatinami naudoti įvairias skaitmenines programas: dvimatės ir trimatės grafikos, pateikčių, teksto </w:t>
            </w:r>
            <w:proofErr w:type="spellStart"/>
            <w:r>
              <w:rPr>
                <w:rFonts w:ascii="Times New Roman" w:eastAsia="Times New Roman" w:hAnsi="Times New Roman" w:cs="Times New Roman"/>
                <w:color w:val="0000FF"/>
                <w:sz w:val="24"/>
                <w:szCs w:val="24"/>
              </w:rPr>
              <w:t>rengykles</w:t>
            </w:r>
            <w:proofErr w:type="spellEnd"/>
            <w:r>
              <w:rPr>
                <w:rFonts w:ascii="Times New Roman" w:eastAsia="Times New Roman" w:hAnsi="Times New Roman" w:cs="Times New Roman"/>
                <w:color w:val="0000FF"/>
                <w:sz w:val="24"/>
                <w:szCs w:val="24"/>
              </w:rPr>
              <w:t>, skaičiuoklę, tinklalapių kūrimo, ypač siūloma rasti vietos programavimo elementams įtraukti.</w:t>
            </w:r>
          </w:p>
          <w:p w:rsidR="00AF2D9F" w:rsidRDefault="005B18A6">
            <w:pPr>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Šaltinių pasirinkimas.</w:t>
            </w:r>
            <w:r>
              <w:rPr>
                <w:rFonts w:ascii="Times New Roman" w:eastAsia="Times New Roman" w:hAnsi="Times New Roman" w:cs="Times New Roman"/>
                <w:color w:val="0000FF"/>
                <w:sz w:val="24"/>
                <w:szCs w:val="24"/>
              </w:rPr>
              <w:t xml:space="preserve"> Mokiniai mokosi dirbti su surasta informacija iš įvairių šaltinių: analizuoti, grupuoti faktus pagal įvairius požymius, atrinkti svarbiausius, išmesti pasikartojančius, perfrazuoti, apibendrinti, įvertinti, ar ko netrūksta, ar pakanka klausimui atsakyti. Temos mokiniams gali būti įvairios, sietis su kitais mokomaisiais dalykais. Mokiniai skatinami ieškoti naujų dalykų, surasta informacija dalintis su kitais, naudotis keliais šaltiniais, derinti rastą juose informaciją. Mokiniai turi naudotis informacinėmis technologijomis, išmoksta ieškoti internete, nurodytuose tinklalapiuose. Nepamiršti priminti mokiniams apie informacijos patikimumo problemas. Mokiniai mokomi rastą informaciją pasidėti, laikyti, mokytojas supažindina su failų formatais (teksto, vaizdo, garso, animacijos).</w:t>
            </w:r>
          </w:p>
          <w:p w:rsidR="00AF2D9F" w:rsidRDefault="00AF2D9F">
            <w:pPr>
              <w:ind w:firstLine="0"/>
              <w:rPr>
                <w:rFonts w:ascii="Times New Roman" w:eastAsia="Times New Roman" w:hAnsi="Times New Roman" w:cs="Times New Roman"/>
                <w:color w:val="0000FF"/>
                <w:sz w:val="24"/>
                <w:szCs w:val="24"/>
              </w:rPr>
            </w:pPr>
          </w:p>
        </w:tc>
      </w:tr>
    </w:tbl>
    <w:p w:rsidR="00AF2D9F" w:rsidRDefault="00AF2D9F">
      <w:pPr>
        <w:spacing w:after="240"/>
        <w:ind w:firstLine="0"/>
        <w:rPr>
          <w:rFonts w:ascii="Times New Roman" w:eastAsia="Times New Roman" w:hAnsi="Times New Roman" w:cs="Times New Roman"/>
          <w:sz w:val="24"/>
          <w:szCs w:val="24"/>
        </w:rPr>
      </w:pPr>
    </w:p>
    <w:p w:rsidR="00AF2D9F" w:rsidRDefault="005B18A6">
      <w:pPr>
        <w:pStyle w:val="Antrat3"/>
        <w:numPr>
          <w:ilvl w:val="2"/>
          <w:numId w:val="4"/>
        </w:numPr>
        <w:rPr>
          <w:rFonts w:ascii="Times New Roman" w:eastAsia="Times New Roman" w:hAnsi="Times New Roman" w:cs="Times New Roman"/>
          <w:color w:val="000000"/>
          <w:sz w:val="24"/>
          <w:szCs w:val="24"/>
        </w:rPr>
      </w:pPr>
      <w:bookmarkStart w:id="7" w:name="_Toc51328544"/>
      <w:r>
        <w:rPr>
          <w:rFonts w:ascii="Times New Roman" w:eastAsia="Times New Roman" w:hAnsi="Times New Roman" w:cs="Times New Roman"/>
          <w:color w:val="000000"/>
          <w:sz w:val="24"/>
          <w:szCs w:val="24"/>
        </w:rPr>
        <w:t>Kalbos sistemos pažinimas 9–10 (gimnazijų I–II) klasėse</w:t>
      </w:r>
      <w:bookmarkEnd w:id="7"/>
    </w:p>
    <w:tbl>
      <w:tblPr>
        <w:tblStyle w:val="afd"/>
        <w:tblW w:w="14974" w:type="dxa"/>
        <w:tblInd w:w="0" w:type="dxa"/>
        <w:tblLayout w:type="fixed"/>
        <w:tblLook w:val="0400" w:firstRow="0" w:lastRow="0" w:firstColumn="0" w:lastColumn="0" w:noHBand="0" w:noVBand="1"/>
      </w:tblPr>
      <w:tblGrid>
        <w:gridCol w:w="7366"/>
        <w:gridCol w:w="7608"/>
      </w:tblGrid>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rsidP="002913ED">
            <w:pPr>
              <w:spacing w:before="120" w:after="120"/>
              <w:ind w:left="360" w:right="-10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 (gimnazijų I) klasės turinio apimtis</w:t>
            </w:r>
            <w:r w:rsidR="002913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FF"/>
                <w:sz w:val="24"/>
                <w:szCs w:val="24"/>
              </w:rPr>
              <w:t xml:space="preserve">~ 71 </w:t>
            </w:r>
            <w:proofErr w:type="spellStart"/>
            <w:r>
              <w:rPr>
                <w:rFonts w:ascii="Times New Roman" w:eastAsia="Times New Roman" w:hAnsi="Times New Roman" w:cs="Times New Roman"/>
                <w:b/>
                <w:color w:val="0000FF"/>
                <w:sz w:val="24"/>
                <w:szCs w:val="24"/>
              </w:rPr>
              <w:t>pam</w:t>
            </w:r>
            <w:proofErr w:type="spellEnd"/>
            <w:r>
              <w:rPr>
                <w:rFonts w:ascii="Times New Roman" w:eastAsia="Times New Roman" w:hAnsi="Times New Roman" w:cs="Times New Roman"/>
                <w:b/>
                <w:color w:val="0000FF"/>
                <w:sz w:val="24"/>
                <w:szCs w:val="24"/>
              </w:rPr>
              <w:t>.</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rsidP="002913ED">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 (gimnazijų II)  klasės turinio apimtis </w:t>
            </w:r>
            <w:r>
              <w:rPr>
                <w:rFonts w:ascii="Times New Roman" w:eastAsia="Times New Roman" w:hAnsi="Times New Roman" w:cs="Times New Roman"/>
                <w:b/>
                <w:color w:val="0000FF"/>
                <w:sz w:val="24"/>
                <w:szCs w:val="24"/>
              </w:rPr>
              <w:t xml:space="preserve">~ 46 </w:t>
            </w:r>
            <w:proofErr w:type="spellStart"/>
            <w:r>
              <w:rPr>
                <w:rFonts w:ascii="Times New Roman" w:eastAsia="Times New Roman" w:hAnsi="Times New Roman" w:cs="Times New Roman"/>
                <w:b/>
                <w:color w:val="0000FF"/>
                <w:sz w:val="24"/>
                <w:szCs w:val="24"/>
              </w:rPr>
              <w:t>pam</w:t>
            </w:r>
            <w:proofErr w:type="spellEnd"/>
            <w:r>
              <w:rPr>
                <w:rFonts w:ascii="Times New Roman" w:eastAsia="Times New Roman" w:hAnsi="Times New Roman" w:cs="Times New Roman"/>
                <w:b/>
                <w:color w:val="0000FF"/>
                <w:sz w:val="24"/>
                <w:szCs w:val="24"/>
              </w:rPr>
              <w:t>.</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35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Kalba kaip socialinis kultūrinis reiškinys</w:t>
            </w:r>
          </w:p>
        </w:tc>
      </w:tr>
      <w:tr w:rsidR="00AF2D9F">
        <w:trPr>
          <w:trHeight w:val="2535"/>
        </w:trPr>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Kalbos kitimas, kitų kalbų ir globalizacijos procesų poveikis lietuvių kalbai. Dvikalbystė ir daugiakalbystė. Kalba ir informacinės technologijos. 2</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Dabartinė lietuvių kalbos situacija. Lietuvių kalbos tradicijos ir pokyčių dermė. 1</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Praktinė žodynų paskirtis. </w:t>
            </w:r>
            <w:r>
              <w:rPr>
                <w:rFonts w:ascii="Times New Roman" w:eastAsia="Times New Roman" w:hAnsi="Times New Roman" w:cs="Times New Roman"/>
                <w:i/>
                <w:color w:val="000000"/>
                <w:sz w:val="24"/>
                <w:szCs w:val="24"/>
              </w:rPr>
              <w:t xml:space="preserve">Bendrinės lietuvių kalbos žodynas </w:t>
            </w:r>
            <w:r>
              <w:rPr>
                <w:rFonts w:ascii="Times New Roman" w:eastAsia="Times New Roman" w:hAnsi="Times New Roman" w:cs="Times New Roman"/>
                <w:color w:val="000000"/>
                <w:sz w:val="24"/>
                <w:szCs w:val="24"/>
              </w:rPr>
              <w:t xml:space="preserve">– svarbiausias kalbos norminamasis  leidinys. Didysis </w:t>
            </w:r>
            <w:r>
              <w:rPr>
                <w:rFonts w:ascii="Times New Roman" w:eastAsia="Times New Roman" w:hAnsi="Times New Roman" w:cs="Times New Roman"/>
                <w:i/>
                <w:color w:val="000000"/>
                <w:sz w:val="24"/>
                <w:szCs w:val="24"/>
              </w:rPr>
              <w:t>Lietuvių kalbos žodynas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lietuvių pasaulėvaizdžio, kultūros ir istorijos šaltinis. 3</w:t>
            </w:r>
          </w:p>
          <w:p w:rsidR="00AF2D9F" w:rsidRDefault="00AF2D9F">
            <w:pPr>
              <w:ind w:firstLine="0"/>
              <w:rPr>
                <w:rFonts w:ascii="Times New Roman" w:eastAsia="Times New Roman" w:hAnsi="Times New Roman" w:cs="Times New Roman"/>
                <w:sz w:val="24"/>
                <w:szCs w:val="24"/>
              </w:rPr>
            </w:pP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Seniausi rašytiniai lietuvių kalbos šaltiniai (M. Mažvydas, J. Bretkūnas</w:t>
            </w:r>
            <w:r>
              <w:rPr>
                <w:rFonts w:ascii="Times New Roman" w:eastAsia="Times New Roman" w:hAnsi="Times New Roman" w:cs="Times New Roman"/>
                <w:sz w:val="24"/>
                <w:szCs w:val="24"/>
              </w:rPr>
              <w:t xml:space="preserve">, M. </w:t>
            </w:r>
            <w:r>
              <w:rPr>
                <w:rFonts w:ascii="Times New Roman" w:eastAsia="Times New Roman" w:hAnsi="Times New Roman" w:cs="Times New Roman"/>
                <w:color w:val="000000"/>
                <w:sz w:val="24"/>
                <w:szCs w:val="24"/>
              </w:rPr>
              <w:t>Daukša</w:t>
            </w:r>
            <w:r>
              <w:rPr>
                <w:rFonts w:ascii="Times New Roman" w:eastAsia="Times New Roman" w:hAnsi="Times New Roman" w:cs="Times New Roman"/>
                <w:sz w:val="24"/>
                <w:szCs w:val="24"/>
              </w:rPr>
              <w:t xml:space="preserve"> ir kt.)</w:t>
            </w:r>
            <w:r>
              <w:rPr>
                <w:rFonts w:ascii="Times New Roman" w:eastAsia="Times New Roman" w:hAnsi="Times New Roman" w:cs="Times New Roman"/>
                <w:color w:val="000000"/>
                <w:sz w:val="24"/>
                <w:szCs w:val="24"/>
              </w:rPr>
              <w:t>. 1</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Pagrindiniai lietuvių kalbos tyrėjų ir ugdytojų darbai, jų reikšmė (D. Kleinas, A. </w:t>
            </w:r>
            <w:proofErr w:type="spellStart"/>
            <w:r>
              <w:rPr>
                <w:rFonts w:ascii="Times New Roman" w:eastAsia="Times New Roman" w:hAnsi="Times New Roman" w:cs="Times New Roman"/>
                <w:color w:val="000000"/>
                <w:sz w:val="24"/>
                <w:szCs w:val="24"/>
              </w:rPr>
              <w:t>Šleicheris</w:t>
            </w:r>
            <w:proofErr w:type="spellEnd"/>
            <w:r>
              <w:rPr>
                <w:rFonts w:ascii="Times New Roman" w:eastAsia="Times New Roman" w:hAnsi="Times New Roman" w:cs="Times New Roman"/>
                <w:color w:val="000000"/>
                <w:sz w:val="24"/>
                <w:szCs w:val="24"/>
              </w:rPr>
              <w:t xml:space="preserve">, K. Sirvydas, J. Jablonskis, K. </w:t>
            </w:r>
            <w:proofErr w:type="spellStart"/>
            <w:r>
              <w:rPr>
                <w:rFonts w:ascii="Times New Roman" w:eastAsia="Times New Roman" w:hAnsi="Times New Roman" w:cs="Times New Roman"/>
                <w:color w:val="000000"/>
                <w:sz w:val="24"/>
                <w:szCs w:val="24"/>
              </w:rPr>
              <w:t>Būga</w:t>
            </w:r>
            <w:proofErr w:type="spellEnd"/>
            <w:r>
              <w:rPr>
                <w:rFonts w:ascii="Times New Roman" w:eastAsia="Times New Roman" w:hAnsi="Times New Roman" w:cs="Times New Roman"/>
                <w:color w:val="000000"/>
                <w:sz w:val="24"/>
                <w:szCs w:val="24"/>
              </w:rPr>
              <w:t>, Pr. Skardžius, J. Balčikonis ir kt.). 1</w:t>
            </w:r>
          </w:p>
          <w:p w:rsidR="00AF2D9F" w:rsidRDefault="00AF2D9F">
            <w:pPr>
              <w:ind w:firstLine="0"/>
              <w:rPr>
                <w:rFonts w:ascii="Times New Roman" w:eastAsia="Times New Roman" w:hAnsi="Times New Roman" w:cs="Times New Roman"/>
                <w:sz w:val="24"/>
                <w:szCs w:val="24"/>
              </w:rPr>
            </w:pPr>
          </w:p>
          <w:p w:rsidR="00AF2D9F" w:rsidRDefault="005B18A6">
            <w:pPr>
              <w:spacing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Kalbos tiriamųjų darbų principai (tikslas, hipotezė, šaltiniai, metodika, medžiagos atranka, analizė, rezultatų apibendrinimas ir pristatymas) ir praktinis jų taikymas. 5</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left="113" w:firstLine="35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Fonetika ir kirčiavimas</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Bendrinės tarties normų kartojimas (ilgieji ir trumpieji balsiai, nekirčiuoti ilgieji balsiai, kirčiuoti trumpieji balsiai, balsiai </w:t>
            </w:r>
            <w:r>
              <w:rPr>
                <w:rFonts w:ascii="Times New Roman" w:eastAsia="Times New Roman" w:hAnsi="Times New Roman" w:cs="Times New Roman"/>
                <w:i/>
                <w:color w:val="000000"/>
                <w:sz w:val="24"/>
                <w:szCs w:val="24"/>
              </w:rPr>
              <w:t>e, ė</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o</w:t>
            </w:r>
            <w:r>
              <w:rPr>
                <w:rFonts w:ascii="Times New Roman" w:eastAsia="Times New Roman" w:hAnsi="Times New Roman" w:cs="Times New Roman"/>
                <w:color w:val="000000"/>
                <w:sz w:val="24"/>
                <w:szCs w:val="24"/>
              </w:rPr>
              <w:t xml:space="preserve"> ir dvibalsiai </w:t>
            </w:r>
            <w:proofErr w:type="spellStart"/>
            <w:r>
              <w:rPr>
                <w:rFonts w:ascii="Times New Roman" w:eastAsia="Times New Roman" w:hAnsi="Times New Roman" w:cs="Times New Roman"/>
                <w:i/>
                <w:color w:val="000000"/>
                <w:sz w:val="24"/>
                <w:szCs w:val="24"/>
              </w:rPr>
              <w:t>ie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uo</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mišrieji dvigarsiai su </w:t>
            </w:r>
            <w:r>
              <w:rPr>
                <w:rFonts w:ascii="Times New Roman" w:eastAsia="Times New Roman" w:hAnsi="Times New Roman" w:cs="Times New Roman"/>
                <w:i/>
                <w:color w:val="000000"/>
                <w:sz w:val="24"/>
                <w:szCs w:val="24"/>
              </w:rPr>
              <w:t>i, u</w:t>
            </w:r>
            <w:r>
              <w:rPr>
                <w:rFonts w:ascii="Times New Roman" w:eastAsia="Times New Roman" w:hAnsi="Times New Roman" w:cs="Times New Roman"/>
                <w:color w:val="000000"/>
                <w:sz w:val="24"/>
                <w:szCs w:val="24"/>
              </w:rPr>
              <w:t xml:space="preserve">, skardieji ir duslieji priebalsiai, priebalsių supanašėjimas, kietieji ir minkštieji priebalsiai, priebalsis </w:t>
            </w:r>
            <w:r>
              <w:rPr>
                <w:rFonts w:ascii="Times New Roman" w:eastAsia="Times New Roman" w:hAnsi="Times New Roman" w:cs="Times New Roman"/>
                <w:i/>
                <w:color w:val="000000"/>
                <w:sz w:val="24"/>
                <w:szCs w:val="24"/>
              </w:rPr>
              <w:t>j</w:t>
            </w:r>
            <w:r>
              <w:rPr>
                <w:rFonts w:ascii="Times New Roman" w:eastAsia="Times New Roman" w:hAnsi="Times New Roman" w:cs="Times New Roman"/>
                <w:color w:val="000000"/>
                <w:sz w:val="24"/>
                <w:szCs w:val="24"/>
              </w:rPr>
              <w:t>). 3</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Praktinių kirčiavimo taisyklių kartojimas (priešpaskutinio skiemens taisyklė, daugiskaitos naudininko taisyklė). 2</w:t>
            </w: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Kirčiuotės ir jų požymiai. Kirčiuočių žymėjimas žodynuose. Kirčiuotės nustatymas (supažindinimas). 2</w:t>
            </w:r>
          </w:p>
          <w:p w:rsidR="00AF2D9F" w:rsidRDefault="00AF2D9F">
            <w:pPr>
              <w:ind w:firstLine="0"/>
              <w:rPr>
                <w:rFonts w:ascii="Times New Roman" w:eastAsia="Times New Roman" w:hAnsi="Times New Roman" w:cs="Times New Roman"/>
                <w:sz w:val="24"/>
                <w:szCs w:val="24"/>
              </w:rPr>
            </w:pPr>
          </w:p>
          <w:p w:rsidR="00AF2D9F" w:rsidRDefault="005B18A6">
            <w:pPr>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Kirčiuočių sąsaja su praktinėmis kirčiavimo taisyklėmis. Aktualūs kirčio atitraukimo atvejai (vienaskaitos vardininkas, išskyrus </w:t>
            </w:r>
            <w:r>
              <w:rPr>
                <w:rFonts w:ascii="Times New Roman" w:eastAsia="Times New Roman" w:hAnsi="Times New Roman" w:cs="Times New Roman"/>
                <w:i/>
                <w:color w:val="000000"/>
                <w:sz w:val="24"/>
                <w:szCs w:val="24"/>
              </w:rPr>
              <w:t>–(i)</w:t>
            </w:r>
            <w:proofErr w:type="spellStart"/>
            <w:r>
              <w:rPr>
                <w:rFonts w:ascii="Times New Roman" w:eastAsia="Times New Roman" w:hAnsi="Times New Roman" w:cs="Times New Roman"/>
                <w:i/>
                <w:color w:val="000000"/>
                <w:sz w:val="24"/>
                <w:szCs w:val="24"/>
              </w:rPr>
              <w:t>as</w:t>
            </w:r>
            <w:proofErr w:type="spellEnd"/>
            <w:r>
              <w:rPr>
                <w:rFonts w:ascii="Times New Roman" w:eastAsia="Times New Roman" w:hAnsi="Times New Roman" w:cs="Times New Roman"/>
                <w:color w:val="000000"/>
                <w:sz w:val="24"/>
                <w:szCs w:val="24"/>
              </w:rPr>
              <w:t>, vienaskaitos įnagininkas, vienaskaitos vietininkas, daugiskaitos galininkas, daugiskaitos vietininkas). 5</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Naudojimasis kirčiavimo žodynais ir elektroninėmis kirčiuoklėmis. </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Taisyklingos tarties ir kirčiavimo įgūdžių tobulinimas ir  įtvirtinimas. 5</w:t>
            </w:r>
          </w:p>
          <w:p w:rsidR="00AF2D9F" w:rsidRDefault="005B18A6">
            <w:pPr>
              <w:spacing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Naudojimasis kirčiavimo žodynais ir elektroninėmis kirčiuoklėmis. </w:t>
            </w:r>
          </w:p>
          <w:p w:rsidR="00AF2D9F" w:rsidRDefault="00AF2D9F">
            <w:pPr>
              <w:ind w:firstLine="0"/>
              <w:rPr>
                <w:rFonts w:ascii="Times New Roman" w:eastAsia="Times New Roman" w:hAnsi="Times New Roman" w:cs="Times New Roman"/>
                <w:sz w:val="24"/>
                <w:szCs w:val="24"/>
              </w:rPr>
            </w:pP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left="360" w:right="-10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Morfologija ir rašyba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Linksniuojamųjų kalbos dalių aktualūs rašybos atvejai ir jų kartojimas. Asmenuojamųjų ir neasmenuojamųjų veiksmažodžio formų aktualūs </w:t>
            </w:r>
            <w:r>
              <w:rPr>
                <w:rFonts w:ascii="Times New Roman" w:eastAsia="Times New Roman" w:hAnsi="Times New Roman" w:cs="Times New Roman"/>
                <w:color w:val="000000"/>
                <w:sz w:val="24"/>
                <w:szCs w:val="24"/>
              </w:rPr>
              <w:lastRenderedPageBreak/>
              <w:t>rašybos atvejai ir jų kartojimas. Žodžių rašymas kartu ir atskirai (kartojimas). 4</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Aktualūs linksnių (dvejybiniai linksniai, dalies kilmininkas ir kt.), prielinksnių ir veiksmažodžio formų (pusdalyvių, padalyvių) vartojimo atvejai. 4</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Morfologijos, žodžių sandaros kurso ir rašybos  kartojimas.</w:t>
            </w:r>
          </w:p>
          <w:p w:rsidR="00AF2D9F" w:rsidRDefault="005B18A6">
            <w:pPr>
              <w:spacing w:before="120" w:after="120"/>
              <w:ind w:right="-108"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Gramatinių formų, linksnių, prielinksnių ir polinksnių, veiksmažodžio formų vartojimo įtvirtinimas. </w:t>
            </w:r>
          </w:p>
        </w:tc>
      </w:tr>
      <w:tr w:rsidR="00AF2D9F">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left="360" w:right="-108" w:firstLine="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Sintaksė ir skyryba</w:t>
            </w: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Vientisinio sakinio kartojimas. 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Sudėtinis sakinys. Sudėtinių sakinių rūšys pagal dėmenų jungimo priemones: </w:t>
            </w:r>
            <w:proofErr w:type="spellStart"/>
            <w:r>
              <w:rPr>
                <w:rFonts w:ascii="Times New Roman" w:eastAsia="Times New Roman" w:hAnsi="Times New Roman" w:cs="Times New Roman"/>
                <w:color w:val="000000"/>
                <w:sz w:val="24"/>
                <w:szCs w:val="24"/>
              </w:rPr>
              <w:t>jungtukiniai</w:t>
            </w:r>
            <w:proofErr w:type="spellEnd"/>
            <w:r>
              <w:rPr>
                <w:rFonts w:ascii="Times New Roman" w:eastAsia="Times New Roman" w:hAnsi="Times New Roman" w:cs="Times New Roman"/>
                <w:color w:val="000000"/>
                <w:sz w:val="24"/>
                <w:szCs w:val="24"/>
              </w:rPr>
              <w:t xml:space="preserve"> ir </w:t>
            </w:r>
            <w:proofErr w:type="spellStart"/>
            <w:r>
              <w:rPr>
                <w:rFonts w:ascii="Times New Roman" w:eastAsia="Times New Roman" w:hAnsi="Times New Roman" w:cs="Times New Roman"/>
                <w:color w:val="000000"/>
                <w:sz w:val="24"/>
                <w:szCs w:val="24"/>
              </w:rPr>
              <w:t>bejungtukiai</w:t>
            </w:r>
            <w:proofErr w:type="spellEnd"/>
            <w:r>
              <w:rPr>
                <w:rFonts w:ascii="Times New Roman" w:eastAsia="Times New Roman" w:hAnsi="Times New Roman" w:cs="Times New Roman"/>
                <w:color w:val="000000"/>
                <w:sz w:val="24"/>
                <w:szCs w:val="24"/>
              </w:rPr>
              <w:t xml:space="preserve"> sakiniai. Sudėtiniai </w:t>
            </w:r>
            <w:proofErr w:type="spellStart"/>
            <w:r>
              <w:rPr>
                <w:rFonts w:ascii="Times New Roman" w:eastAsia="Times New Roman" w:hAnsi="Times New Roman" w:cs="Times New Roman"/>
                <w:color w:val="000000"/>
                <w:sz w:val="24"/>
                <w:szCs w:val="24"/>
              </w:rPr>
              <w:t>jungtukiniai</w:t>
            </w:r>
            <w:proofErr w:type="spellEnd"/>
            <w:r>
              <w:rPr>
                <w:rFonts w:ascii="Times New Roman" w:eastAsia="Times New Roman" w:hAnsi="Times New Roman" w:cs="Times New Roman"/>
                <w:color w:val="000000"/>
                <w:sz w:val="24"/>
                <w:szCs w:val="24"/>
              </w:rPr>
              <w:t xml:space="preserve"> sakiniai: sujungiamieji ir prijungiamieji sakiniai.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Sudėtiniai sujungiamieji sakiniai. Sudedamojo, gretinamojo bei priešinamojo, skiriamojo ir paremiamojo sujungimo sakiniai, jų vartojimas ir skyryba. 5</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Sudėtiniai prijungiamieji sakiniai. Prijungiamojo sakinio pagrindinis ir priklausomasis šalutinis dėmuo. Prijungiamieji jungtukai ir kiti jungiamieji žodžiai (santykiniai įvardžiai, </w:t>
            </w:r>
            <w:proofErr w:type="spellStart"/>
            <w:r>
              <w:rPr>
                <w:rFonts w:ascii="Times New Roman" w:eastAsia="Times New Roman" w:hAnsi="Times New Roman" w:cs="Times New Roman"/>
                <w:color w:val="000000"/>
                <w:sz w:val="24"/>
                <w:szCs w:val="24"/>
              </w:rPr>
              <w:t>prieveiksmiai</w:t>
            </w:r>
            <w:proofErr w:type="spellEnd"/>
            <w:r>
              <w:rPr>
                <w:rFonts w:ascii="Times New Roman" w:eastAsia="Times New Roman" w:hAnsi="Times New Roman" w:cs="Times New Roman"/>
                <w:color w:val="000000"/>
                <w:sz w:val="24"/>
                <w:szCs w:val="24"/>
              </w:rPr>
              <w:t>, dalelytės). Šalutinio dėmens vieta. Šalutinių dėmenų rūšys: veiksnio ir papildinio, pažyminio, tarinio ir aplinkybių (vietos, laiko, būdo ir kiekybės, priežasties, sąlygos, nuolaidos ir tikslo) šalutiniai dėmenys ir jų vartojimas. Prijungiamieji sakiniai su keliais vienarūšiais ir nevienarūšiais šalutiniais dėmenimis. Šalutinių dėmenų laipsniai. Prijungiamųjų sakinių skyryba.  12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Sudėtiniai </w:t>
            </w:r>
            <w:proofErr w:type="spellStart"/>
            <w:r>
              <w:rPr>
                <w:rFonts w:ascii="Times New Roman" w:eastAsia="Times New Roman" w:hAnsi="Times New Roman" w:cs="Times New Roman"/>
                <w:color w:val="000000"/>
                <w:sz w:val="24"/>
                <w:szCs w:val="24"/>
              </w:rPr>
              <w:t>bejungtukiai</w:t>
            </w:r>
            <w:proofErr w:type="spellEnd"/>
            <w:r>
              <w:rPr>
                <w:rFonts w:ascii="Times New Roman" w:eastAsia="Times New Roman" w:hAnsi="Times New Roman" w:cs="Times New Roman"/>
                <w:color w:val="000000"/>
                <w:sz w:val="24"/>
                <w:szCs w:val="24"/>
              </w:rPr>
              <w:t xml:space="preserve"> sakiniai. Jų dėmenis siejanti atitinkama intonacija ir tų dėmenų prasminiai santykiai. Sudėtinių </w:t>
            </w:r>
            <w:proofErr w:type="spellStart"/>
            <w:r>
              <w:rPr>
                <w:rFonts w:ascii="Times New Roman" w:eastAsia="Times New Roman" w:hAnsi="Times New Roman" w:cs="Times New Roman"/>
                <w:color w:val="000000"/>
                <w:sz w:val="24"/>
                <w:szCs w:val="24"/>
              </w:rPr>
              <w:t>bejungtukių</w:t>
            </w:r>
            <w:proofErr w:type="spellEnd"/>
            <w:r>
              <w:rPr>
                <w:rFonts w:ascii="Times New Roman" w:eastAsia="Times New Roman" w:hAnsi="Times New Roman" w:cs="Times New Roman"/>
                <w:color w:val="000000"/>
                <w:sz w:val="24"/>
                <w:szCs w:val="24"/>
              </w:rPr>
              <w:t xml:space="preserve"> sakinių vartojimas ir jų skyryba (kablelis, kabliataškis, brūkšnys ir dvitaškis).  5</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Mišrieji sudėtiniai sakiniai, jų dėmenų jungimo būdai ir vartojimas.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Sudėtinių sakinių sinonimika. 2</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Aktualūs sudėtinio sakinio dėmenų ir sakinio dalių jungimo atvejai. 1</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Tiesioginės ir netiesioginės kalbos sąvoka. Autoriaus žodžių vieta sakiniuose su tiesiogine kalba. Tiesioginės kalbos skyryba brūkšniais ir kabutėmis. Tiesioginės kalbos keitimas netiesiogine. 4</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Citatų skyryba. 3</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Žodžių tvarka sakinyje. Loginis kirtis. Inversija. 1</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Vientisinių ir sudėtinių sakinių sintaksinio nagrinėjimo ir skyrybos įgūdžių įtvirtinimas. 4</w:t>
            </w:r>
          </w:p>
          <w:p w:rsidR="00AF2D9F" w:rsidRDefault="00AF2D9F">
            <w:pPr>
              <w:ind w:firstLine="0"/>
              <w:rPr>
                <w:rFonts w:ascii="Times New Roman" w:eastAsia="Times New Roman" w:hAnsi="Times New Roman" w:cs="Times New Roman"/>
                <w:sz w:val="24"/>
                <w:szCs w:val="24"/>
              </w:rPr>
            </w:pPr>
          </w:p>
        </w:tc>
      </w:tr>
      <w:tr w:rsidR="00AF2D9F">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TM: </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UK: </w:t>
            </w:r>
          </w:p>
        </w:tc>
        <w:tc>
          <w:tcPr>
            <w:tcW w:w="7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TM: </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UK: </w:t>
            </w:r>
          </w:p>
        </w:tc>
      </w:tr>
      <w:tr w:rsidR="00AF2D9F">
        <w:trPr>
          <w:trHeight w:val="240"/>
        </w:trPr>
        <w:tc>
          <w:tcPr>
            <w:tcW w:w="14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Informatika.</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Kompiuterinė leidyba.</w:t>
            </w:r>
            <w:r>
              <w:rPr>
                <w:rFonts w:ascii="Times New Roman" w:eastAsia="Times New Roman" w:hAnsi="Times New Roman" w:cs="Times New Roman"/>
                <w:color w:val="0000FF"/>
                <w:sz w:val="24"/>
                <w:szCs w:val="24"/>
              </w:rPr>
              <w:t xml:space="preserve"> Jei pasirenkama kompiuterinė leidyba, aptariamas leidinio maketas ir jo rengimo ciklas (teksto ir iliustracijų įvedimas, kalbinis ir dalykinis redagavimas, techninis redagavimas ir maketavimas, signalinio egzemplioriaus parengimas). Supažindinama su tinkamomis programomis, mokoma atlikti leidinio maketo rengimo darbus. Paaiškinama, kaip publikuoti leidinius (lankstinukus, atvirukus, skelbimus, laikraščius ir kt.).</w:t>
            </w:r>
          </w:p>
          <w:p w:rsidR="00AF2D9F" w:rsidRDefault="005B18A6">
            <w:pPr>
              <w:spacing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Tinklalapių kūrimas</w:t>
            </w:r>
            <w:r>
              <w:rPr>
                <w:rFonts w:ascii="Times New Roman" w:eastAsia="Times New Roman" w:hAnsi="Times New Roman" w:cs="Times New Roman"/>
                <w:color w:val="0000FF"/>
                <w:sz w:val="24"/>
                <w:szCs w:val="24"/>
              </w:rPr>
              <w:t xml:space="preserve">. Jei pasirenkamas tinklalapių kūrimas, supažindinama su hiperteksto, tinklalapio, svetainės, saito sąvokoms. Aptariami hiperteksto privalumai ir tinklalapių kūrimo pagrindai. Supažindinama su teksto formatavimo, sąrašų sudarymo ir jų ženklinimo gairėmis bei pagrindiniais jų atributais. Mokoma sudaryti lenteles su stulpelių ir eilučių antraštėmis bei jas formatuoti. Mokoma į tinklalapį įterpti grafinius objektus (pvz., nuotraukas, piešinius). Mokoma suplanuoti, parengti, peržiūrėti tinklalapį. Supažindinama su tinklalapių dizaino pradmenimis. </w:t>
            </w:r>
          </w:p>
          <w:p w:rsidR="00AF2D9F" w:rsidRDefault="00AF2D9F">
            <w:pPr>
              <w:spacing w:line="276" w:lineRule="auto"/>
              <w:ind w:firstLine="0"/>
              <w:rPr>
                <w:rFonts w:ascii="Times New Roman" w:eastAsia="Times New Roman" w:hAnsi="Times New Roman" w:cs="Times New Roman"/>
                <w:color w:val="0000FF"/>
                <w:sz w:val="24"/>
                <w:szCs w:val="24"/>
              </w:rPr>
            </w:pPr>
          </w:p>
        </w:tc>
      </w:tr>
    </w:tbl>
    <w:p w:rsidR="00AF2D9F" w:rsidRDefault="00AF2D9F">
      <w:pPr>
        <w:spacing w:line="276" w:lineRule="auto"/>
        <w:rPr>
          <w:rFonts w:ascii="Times New Roman" w:eastAsia="Times New Roman" w:hAnsi="Times New Roman" w:cs="Times New Roman"/>
        </w:rPr>
      </w:pPr>
    </w:p>
    <w:p w:rsidR="00AF2D9F" w:rsidRDefault="005B18A6">
      <w:r>
        <w:br w:type="page"/>
      </w:r>
    </w:p>
    <w:p w:rsidR="00AF2D9F" w:rsidRDefault="005B18A6">
      <w:pPr>
        <w:pStyle w:val="Antrat2"/>
        <w:numPr>
          <w:ilvl w:val="1"/>
          <w:numId w:val="4"/>
        </w:numPr>
        <w:rPr>
          <w:rFonts w:ascii="Times New Roman" w:eastAsia="Times New Roman" w:hAnsi="Times New Roman" w:cs="Times New Roman"/>
          <w:b w:val="0"/>
          <w:color w:val="000000"/>
          <w:sz w:val="28"/>
          <w:szCs w:val="28"/>
        </w:rPr>
      </w:pPr>
      <w:bookmarkStart w:id="8" w:name="_Toc51328545"/>
      <w:r>
        <w:rPr>
          <w:rFonts w:ascii="Times New Roman" w:eastAsia="Times New Roman" w:hAnsi="Times New Roman" w:cs="Times New Roman"/>
          <w:color w:val="000000"/>
          <w:sz w:val="28"/>
          <w:szCs w:val="28"/>
        </w:rPr>
        <w:lastRenderedPageBreak/>
        <w:t>Literatūros pažinimo turinys</w:t>
      </w:r>
      <w:bookmarkEnd w:id="8"/>
    </w:p>
    <w:p w:rsidR="00AF2D9F" w:rsidRDefault="00AF2D9F">
      <w:pPr>
        <w:spacing w:line="276" w:lineRule="auto"/>
        <w:rPr>
          <w:rFonts w:ascii="Times New Roman" w:eastAsia="Times New Roman" w:hAnsi="Times New Roman" w:cs="Times New Roman"/>
        </w:rPr>
      </w:pPr>
    </w:p>
    <w:p w:rsidR="00AF2D9F" w:rsidRDefault="005B18A6">
      <w:pPr>
        <w:pStyle w:val="Antrat3"/>
        <w:numPr>
          <w:ilvl w:val="2"/>
          <w:numId w:val="4"/>
        </w:numPr>
        <w:rPr>
          <w:rFonts w:ascii="Times New Roman" w:eastAsia="Times New Roman" w:hAnsi="Times New Roman" w:cs="Times New Roman"/>
          <w:b w:val="0"/>
          <w:color w:val="000000"/>
          <w:sz w:val="24"/>
          <w:szCs w:val="24"/>
        </w:rPr>
      </w:pPr>
      <w:bookmarkStart w:id="9" w:name="_Toc51328546"/>
      <w:r>
        <w:rPr>
          <w:rFonts w:ascii="Times New Roman" w:eastAsia="Times New Roman" w:hAnsi="Times New Roman" w:cs="Times New Roman"/>
          <w:color w:val="000000"/>
          <w:sz w:val="24"/>
          <w:szCs w:val="24"/>
        </w:rPr>
        <w:t>Literatūros pažinimas 5 klasėje</w:t>
      </w:r>
      <w:bookmarkEnd w:id="9"/>
    </w:p>
    <w:p w:rsidR="00AF2D9F" w:rsidRDefault="00AF2D9F">
      <w:pPr>
        <w:spacing w:line="276" w:lineRule="auto"/>
        <w:rPr>
          <w:rFonts w:ascii="Times New Roman" w:eastAsia="Times New Roman" w:hAnsi="Times New Roman" w:cs="Times New Roman"/>
          <w:b/>
          <w:sz w:val="24"/>
          <w:szCs w:val="24"/>
        </w:rPr>
      </w:pPr>
    </w:p>
    <w:tbl>
      <w:tblPr>
        <w:tblStyle w:val="afe"/>
        <w:tblW w:w="149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995"/>
        <w:gridCol w:w="4980"/>
      </w:tblGrid>
      <w:tr w:rsidR="00AF2D9F">
        <w:tc>
          <w:tcPr>
            <w:tcW w:w="4995"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pamokas analizuojami kūriniai</w:t>
            </w:r>
          </w:p>
        </w:tc>
        <w:tc>
          <w:tcPr>
            <w:tcW w:w="4995"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Siūlomi nagrinėjimo aspektai</w:t>
            </w:r>
          </w:p>
        </w:tc>
        <w:tc>
          <w:tcPr>
            <w:tcW w:w="4980"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Rekomenduojami kūriniai</w:t>
            </w:r>
          </w:p>
        </w:tc>
      </w:tr>
      <w:tr w:rsidR="00AF2D9F">
        <w:tc>
          <w:tcPr>
            <w:tcW w:w="1497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 xml:space="preserve">I tema. </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FF"/>
                <w:sz w:val="24"/>
                <w:szCs w:val="24"/>
              </w:rPr>
              <w:t>Kalba ir knyga tautos kultūroje</w:t>
            </w:r>
          </w:p>
          <w:p w:rsidR="00AF2D9F" w:rsidRDefault="00AF2D9F">
            <w:pPr>
              <w:spacing w:line="276" w:lineRule="auto"/>
              <w:ind w:firstLine="0"/>
              <w:rPr>
                <w:rFonts w:ascii="Times New Roman" w:eastAsia="Times New Roman" w:hAnsi="Times New Roman" w:cs="Times New Roman"/>
                <w:b/>
                <w:color w:val="FF0000"/>
                <w:sz w:val="24"/>
                <w:szCs w:val="24"/>
              </w:rPr>
            </w:pPr>
          </w:p>
        </w:tc>
      </w:tr>
      <w:tr w:rsidR="00AF2D9F">
        <w:tc>
          <w:tcPr>
            <w:tcW w:w="4995" w:type="dxa"/>
          </w:tcPr>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Tarptautinė vaikų knygos diena. Publicistinis tekstas apie skaitymo ir knygos vertę. </w:t>
            </w: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AF2D9F">
            <w:pPr>
              <w:spacing w:line="276" w:lineRule="auto"/>
              <w:ind w:firstLine="0"/>
              <w:rPr>
                <w:rFonts w:ascii="Times New Roman" w:eastAsia="Times New Roman" w:hAnsi="Times New Roman" w:cs="Times New Roman"/>
                <w:sz w:val="24"/>
                <w:szCs w:val="24"/>
              </w:rPr>
            </w:pP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FF"/>
                <w:sz w:val="24"/>
                <w:szCs w:val="24"/>
              </w:rPr>
              <w:t>D. Čepauskaitė „Auksinė skruzdėlė“</w:t>
            </w:r>
            <w:r>
              <w:rPr>
                <w:rFonts w:ascii="Times New Roman" w:eastAsia="Times New Roman" w:hAnsi="Times New Roman" w:cs="Times New Roman"/>
                <w:sz w:val="24"/>
                <w:szCs w:val="24"/>
              </w:rPr>
              <w:t xml:space="preserve"> ir/ar A. Marčėnas „Knyga“ ir/ar </w:t>
            </w:r>
            <w:r>
              <w:rPr>
                <w:rFonts w:ascii="Times New Roman" w:eastAsia="Times New Roman" w:hAnsi="Times New Roman" w:cs="Times New Roman"/>
                <w:color w:val="0000FF"/>
                <w:sz w:val="24"/>
                <w:szCs w:val="24"/>
              </w:rPr>
              <w:t>Just. Marcinkevičius „Tai gražiai mane augino“</w:t>
            </w: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Knygnešiai ir „vargo mokykla“. G. Petkevičaitės-Bitės asmenybė.</w:t>
            </w: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Pasirinktas prozos kūrinys skaitymo tema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Komiksas. Jurga Vilė, Lina </w:t>
            </w:r>
            <w:proofErr w:type="spellStart"/>
            <w:r>
              <w:rPr>
                <w:rFonts w:ascii="Times New Roman" w:eastAsia="Times New Roman" w:hAnsi="Times New Roman" w:cs="Times New Roman"/>
                <w:sz w:val="24"/>
                <w:szCs w:val="24"/>
              </w:rPr>
              <w:t>Itagaki</w:t>
            </w:r>
            <w:proofErr w:type="spellEnd"/>
            <w:r>
              <w:rPr>
                <w:rFonts w:ascii="Times New Roman" w:eastAsia="Times New Roman" w:hAnsi="Times New Roman" w:cs="Times New Roman"/>
                <w:sz w:val="24"/>
                <w:szCs w:val="24"/>
              </w:rPr>
              <w:t xml:space="preserve"> „Sibiro </w:t>
            </w:r>
            <w:proofErr w:type="spellStart"/>
            <w:r>
              <w:rPr>
                <w:rFonts w:ascii="Times New Roman" w:eastAsia="Times New Roman" w:hAnsi="Times New Roman" w:cs="Times New Roman"/>
                <w:sz w:val="24"/>
                <w:szCs w:val="24"/>
              </w:rPr>
              <w:t>haiku</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995"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Kodėl skaitome? Kaip renkamės knygą? Knygos meno bruožai. Skaitymo priežastys (skaitymo malonumas, saviugda,  intelektualinis tobulėjimas). Skaitymo įpročio susiformavimas ir išlaikymas.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Rašto ir knygos reikšmė. Gimtosios kalbos svarba.</w:t>
            </w:r>
          </w:p>
          <w:p w:rsidR="00AF2D9F" w:rsidRDefault="005B18A6">
            <w:pPr>
              <w:spacing w:line="276" w:lineRule="auto"/>
              <w:ind w:firstLine="0"/>
              <w:rPr>
                <w:rFonts w:ascii="Times New Roman" w:eastAsia="Times New Roman" w:hAnsi="Times New Roman" w:cs="Times New Roman"/>
                <w:color w:val="0000FF"/>
                <w:sz w:val="24"/>
                <w:szCs w:val="24"/>
              </w:rPr>
            </w:pPr>
            <w:r>
              <w:rPr>
                <w:rFonts w:ascii="Arial" w:eastAsia="Arial" w:hAnsi="Arial" w:cs="Arial"/>
                <w:color w:val="0000FF"/>
                <w:sz w:val="21"/>
                <w:szCs w:val="21"/>
                <w:highlight w:val="white"/>
              </w:rPr>
              <w:t xml:space="preserve"> </w:t>
            </w:r>
            <w:proofErr w:type="spellStart"/>
            <w:r>
              <w:rPr>
                <w:rFonts w:ascii="Times New Roman" w:eastAsia="Times New Roman" w:hAnsi="Times New Roman" w:cs="Times New Roman"/>
                <w:color w:val="0000FF"/>
                <w:sz w:val="24"/>
                <w:szCs w:val="24"/>
                <w:highlight w:val="white"/>
              </w:rPr>
              <w:t>Knygnešystė</w:t>
            </w:r>
            <w:proofErr w:type="spellEnd"/>
            <w:r>
              <w:rPr>
                <w:rFonts w:ascii="Times New Roman" w:eastAsia="Times New Roman" w:hAnsi="Times New Roman" w:cs="Times New Roman"/>
                <w:color w:val="0000FF"/>
                <w:sz w:val="24"/>
                <w:szCs w:val="24"/>
                <w:highlight w:val="white"/>
              </w:rPr>
              <w:t xml:space="preserve"> kaip unikalus kultūros reiškinys (UNESCO).</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Skaitytojo ir knygos įvaizdžiai literatūroje ir kitose meno šakose.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Literatūra ir grožio patyrimas, vaizduotės laisvė.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Poetinės ir buitinės kalbos skirtumai (posmas, eiliuota kalba, rimas).  Daugiareikšmiškumas.</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Teksto tema, problema ir pagrindinė mintis.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Žodis ir vaizdas.  Teksto ir iliustracijos santykis. Šiuolaikiniai žanrai: vizualieji tekstai, komiksai. </w:t>
            </w:r>
          </w:p>
        </w:tc>
        <w:tc>
          <w:tcPr>
            <w:tcW w:w="4980" w:type="dxa"/>
          </w:tcPr>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 Morkūnas „Skaitantys vaikai išgelbės Grenlandijos ledynus“, K. Kasparavičius „Knygos padeda neskubėti“ ar kiti tekstai, parašyti Tarptautinei vaikų knygos dienai.</w:t>
            </w:r>
          </w:p>
          <w:p w:rsidR="00AF2D9F" w:rsidRDefault="00AF2D9F">
            <w:pPr>
              <w:spacing w:line="276" w:lineRule="auto"/>
              <w:ind w:firstLine="0"/>
              <w:rPr>
                <w:rFonts w:ascii="Times New Roman" w:eastAsia="Times New Roman" w:hAnsi="Times New Roman" w:cs="Times New Roman"/>
                <w:sz w:val="24"/>
                <w:szCs w:val="24"/>
              </w:rPr>
            </w:pPr>
          </w:p>
          <w:p w:rsidR="00AF2D9F" w:rsidRDefault="005B18A6">
            <w:pPr>
              <w:spacing w:line="276" w:lineRule="auto"/>
              <w:ind w:firstLine="0"/>
              <w:rPr>
                <w:rFonts w:ascii="Times New Roman" w:eastAsia="Times New Roman" w:hAnsi="Times New Roman" w:cs="Times New Roman"/>
                <w:sz w:val="24"/>
                <w:szCs w:val="24"/>
                <w:highlight w:val="yellow"/>
              </w:rPr>
            </w:pPr>
            <w:r>
              <w:rPr>
                <w:rFonts w:ascii="Times New Roman" w:eastAsia="Times New Roman" w:hAnsi="Times New Roman" w:cs="Times New Roman"/>
                <w:color w:val="0000FF"/>
                <w:sz w:val="24"/>
                <w:szCs w:val="24"/>
              </w:rPr>
              <w:t xml:space="preserve">Knygnešių pasakojimai ir pasakojimai apie knygnešius. </w:t>
            </w:r>
            <w:r>
              <w:rPr>
                <w:rFonts w:ascii="Times New Roman" w:eastAsia="Times New Roman" w:hAnsi="Times New Roman" w:cs="Times New Roman"/>
                <w:sz w:val="24"/>
                <w:szCs w:val="24"/>
                <w:highlight w:val="yellow"/>
              </w:rPr>
              <w:t xml:space="preserve"> </w:t>
            </w:r>
          </w:p>
          <w:p w:rsidR="00AF2D9F" w:rsidRDefault="00AF2D9F">
            <w:pPr>
              <w:spacing w:line="276" w:lineRule="auto"/>
              <w:ind w:firstLine="0"/>
              <w:rPr>
                <w:rFonts w:ascii="Times New Roman" w:eastAsia="Times New Roman" w:hAnsi="Times New Roman" w:cs="Times New Roman"/>
                <w:sz w:val="24"/>
                <w:szCs w:val="24"/>
                <w:highlight w:val="yellow"/>
              </w:rPr>
            </w:pP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Erlickas „Vasara su Tomu Sojeriu“, „Bandymai parašyti eilėraštį apie varškę“. </w:t>
            </w:r>
          </w:p>
          <w:p w:rsidR="00AF2D9F" w:rsidRDefault="00AF2D9F">
            <w:pPr>
              <w:spacing w:line="276" w:lineRule="auto"/>
              <w:ind w:firstLine="0"/>
            </w:pP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Lindgren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Brita</w:t>
            </w:r>
            <w:proofErr w:type="spellEnd"/>
            <w:r>
              <w:rPr>
                <w:rFonts w:ascii="Times New Roman" w:eastAsia="Times New Roman" w:hAnsi="Times New Roman" w:cs="Times New Roman"/>
                <w:sz w:val="24"/>
                <w:szCs w:val="24"/>
              </w:rPr>
              <w:t xml:space="preserve"> Mari išlieja širdį“ arba K. </w:t>
            </w:r>
            <w:proofErr w:type="spellStart"/>
            <w:r>
              <w:rPr>
                <w:rFonts w:ascii="Times New Roman" w:eastAsia="Times New Roman" w:hAnsi="Times New Roman" w:cs="Times New Roman"/>
                <w:sz w:val="24"/>
                <w:szCs w:val="24"/>
              </w:rPr>
              <w:t>Hagerup</w:t>
            </w:r>
            <w:proofErr w:type="spellEnd"/>
            <w:r>
              <w:rPr>
                <w:rFonts w:ascii="Times New Roman" w:eastAsia="Times New Roman" w:hAnsi="Times New Roman" w:cs="Times New Roman"/>
                <w:sz w:val="24"/>
                <w:szCs w:val="24"/>
              </w:rPr>
              <w:t xml:space="preserve"> „Mergaitė, norėjusi išgelbėti knygas“, M. </w:t>
            </w:r>
            <w:proofErr w:type="spellStart"/>
            <w:r>
              <w:rPr>
                <w:rFonts w:ascii="Times New Roman" w:eastAsia="Times New Roman" w:hAnsi="Times New Roman" w:cs="Times New Roman"/>
                <w:sz w:val="24"/>
                <w:szCs w:val="24"/>
              </w:rPr>
              <w:t>Zusak</w:t>
            </w:r>
            <w:proofErr w:type="spellEnd"/>
            <w:r>
              <w:rPr>
                <w:rFonts w:ascii="Times New Roman" w:eastAsia="Times New Roman" w:hAnsi="Times New Roman" w:cs="Times New Roman"/>
                <w:sz w:val="24"/>
                <w:szCs w:val="24"/>
              </w:rPr>
              <w:t xml:space="preserve"> „Knygų vagilė“ ar kitas pasirinktas kūrinys</w:t>
            </w:r>
            <w:r w:rsidR="00537133">
              <w:rPr>
                <w:rFonts w:ascii="Times New Roman" w:eastAsia="Times New Roman" w:hAnsi="Times New Roman" w:cs="Times New Roman"/>
                <w:sz w:val="24"/>
                <w:szCs w:val="24"/>
              </w:rPr>
              <w:t>.</w:t>
            </w:r>
          </w:p>
          <w:p w:rsidR="00AF2D9F" w:rsidRDefault="005B18A6">
            <w:pPr>
              <w:spacing w:after="120" w:line="276" w:lineRule="auto"/>
              <w:ind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 </w:t>
            </w:r>
            <w:proofErr w:type="spellStart"/>
            <w:r>
              <w:rPr>
                <w:rFonts w:ascii="Times New Roman" w:eastAsia="Times New Roman" w:hAnsi="Times New Roman" w:cs="Times New Roman"/>
                <w:sz w:val="24"/>
                <w:szCs w:val="24"/>
                <w:highlight w:val="white"/>
              </w:rPr>
              <w:t>Vaicenavičienė</w:t>
            </w:r>
            <w:proofErr w:type="spellEnd"/>
            <w:r>
              <w:rPr>
                <w:rFonts w:ascii="Times New Roman" w:eastAsia="Times New Roman" w:hAnsi="Times New Roman" w:cs="Times New Roman"/>
                <w:sz w:val="24"/>
                <w:szCs w:val="24"/>
                <w:highlight w:val="white"/>
              </w:rPr>
              <w:t xml:space="preserve"> „Per balas link aušros: pasakojimas apie daktaro Jono Basanavičiaus keliones ir darbus“.</w:t>
            </w:r>
          </w:p>
          <w:p w:rsidR="00AF2D9F" w:rsidRDefault="005B18A6">
            <w:pPr>
              <w:spacing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Komiksai, adaptuojantys klasikinius lietuvių literatūros kūrinius („Milžinkapis“ ir kt.). </w:t>
            </w:r>
          </w:p>
          <w:p w:rsidR="00AF2D9F" w:rsidRDefault="00AF2D9F">
            <w:pPr>
              <w:spacing w:after="120" w:line="276" w:lineRule="auto"/>
              <w:ind w:firstLine="0"/>
              <w:jc w:val="both"/>
              <w:rPr>
                <w:rFonts w:ascii="Times New Roman" w:eastAsia="Times New Roman" w:hAnsi="Times New Roman" w:cs="Times New Roman"/>
                <w:i/>
                <w:color w:val="0000FF"/>
                <w:sz w:val="24"/>
                <w:szCs w:val="24"/>
              </w:rPr>
            </w:pPr>
          </w:p>
        </w:tc>
      </w:tr>
      <w:tr w:rsidR="00AF2D9F">
        <w:tc>
          <w:tcPr>
            <w:tcW w:w="14970" w:type="dxa"/>
            <w:gridSpan w:val="3"/>
          </w:tcPr>
          <w:p w:rsidR="00AF2D9F" w:rsidRDefault="005B18A6">
            <w:pPr>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537133" w:rsidRDefault="00537133">
            <w:pPr>
              <w:ind w:firstLine="0"/>
              <w:rPr>
                <w:rFonts w:ascii="Times New Roman" w:eastAsia="Times New Roman" w:hAnsi="Times New Roman" w:cs="Times New Roman"/>
                <w:b/>
                <w:color w:val="0000FF"/>
                <w:sz w:val="24"/>
                <w:szCs w:val="24"/>
              </w:rPr>
            </w:pP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Mokinių pasirinktų kūrinių skaitymas ir/ar aptarimas.</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Skaitymo būdai, lėtas ir atidus literatūros skaitymas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 xml:space="preserve">Pasirengimas skaityti. Skaitymo malonumas, įdomumas. </w:t>
            </w:r>
          </w:p>
          <w:p w:rsidR="00AF2D9F" w:rsidRDefault="005B18A6">
            <w:pPr>
              <w:ind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0000FF"/>
                <w:sz w:val="24"/>
                <w:szCs w:val="24"/>
              </w:rPr>
              <w:t xml:space="preserve">Raiškusis skaitymas: prasmingas, sklandus teksto minties ir nuotaikos perteikimas. Poezijos ir/ar  prozos (ištraukos) skaitymas atmintinai. </w:t>
            </w:r>
          </w:p>
          <w:p w:rsidR="00537133" w:rsidRDefault="005B18A6" w:rsidP="00537133">
            <w:pPr>
              <w:ind w:firstLine="0"/>
              <w:rPr>
                <w:color w:val="0000FF"/>
                <w:sz w:val="24"/>
                <w:szCs w:val="24"/>
              </w:rPr>
            </w:pPr>
            <w:r>
              <w:rPr>
                <w:color w:val="0000FF"/>
                <w:sz w:val="24"/>
                <w:szCs w:val="24"/>
              </w:rPr>
              <w:t>Istorijų pasakojimas pagal piešinius, nuotraukas.</w:t>
            </w:r>
          </w:p>
        </w:tc>
      </w:tr>
      <w:tr w:rsidR="00AF2D9F">
        <w:tc>
          <w:tcPr>
            <w:tcW w:w="14970" w:type="dxa"/>
            <w:gridSpan w:val="3"/>
          </w:tcPr>
          <w:p w:rsidR="00AF2D9F" w:rsidRDefault="005B18A6">
            <w:pPr>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AF2D9F">
            <w:pPr>
              <w:ind w:firstLine="0"/>
              <w:rPr>
                <w:rFonts w:ascii="Times New Roman" w:eastAsia="Times New Roman" w:hAnsi="Times New Roman" w:cs="Times New Roman"/>
                <w:b/>
                <w:color w:val="0000FF"/>
                <w:sz w:val="24"/>
                <w:szCs w:val="24"/>
              </w:rPr>
            </w:pP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Lietuvių kalba: </w:t>
            </w:r>
            <w:r>
              <w:rPr>
                <w:rFonts w:ascii="Times New Roman" w:eastAsia="Times New Roman" w:hAnsi="Times New Roman" w:cs="Times New Roman"/>
                <w:color w:val="0000FF"/>
                <w:sz w:val="24"/>
                <w:szCs w:val="24"/>
              </w:rPr>
              <w:t>Kalba kaip bendravimo priemonė. Gimtosios kalbos svarba.</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Ką skaitė ir kaip mokėsi lietuvių protėviai: M. Mažvydo pirmoji lietuviška knyga – pirmasis lietuvių kalbos vadovėlis, pirmasis eilėraštis (elementoriaus  ir eiliuotos prakalbos  ištraukos). </w:t>
            </w:r>
          </w:p>
          <w:p w:rsidR="00AF2D9F" w:rsidRDefault="005B18A6">
            <w:pPr>
              <w:ind w:firstLine="0"/>
              <w:rPr>
                <w:rFonts w:ascii="Times New Roman" w:eastAsia="Times New Roman" w:hAnsi="Times New Roman" w:cs="Times New Roman"/>
                <w:color w:val="0000FF"/>
                <w:sz w:val="24"/>
                <w:szCs w:val="24"/>
              </w:rPr>
            </w:pPr>
            <w:r>
              <w:rPr>
                <w:color w:val="0000FF"/>
              </w:rPr>
              <w:t xml:space="preserve"> </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Istorija. </w:t>
            </w:r>
            <w:r>
              <w:rPr>
                <w:rFonts w:ascii="Times New Roman" w:eastAsia="Times New Roman" w:hAnsi="Times New Roman" w:cs="Times New Roman"/>
                <w:b/>
                <w:i/>
                <w:color w:val="0000FF"/>
                <w:sz w:val="24"/>
                <w:szCs w:val="24"/>
              </w:rPr>
              <w:t>Knygos ir rašto istorija:</w:t>
            </w:r>
            <w:r>
              <w:rPr>
                <w:rFonts w:ascii="Times New Roman" w:eastAsia="Times New Roman" w:hAnsi="Times New Roman" w:cs="Times New Roman"/>
                <w:color w:val="0000FF"/>
                <w:sz w:val="24"/>
                <w:szCs w:val="24"/>
              </w:rPr>
              <w:t xml:space="preserve"> Pirmųjų mokyklų kūrimas(</w:t>
            </w:r>
            <w:proofErr w:type="spellStart"/>
            <w:r>
              <w:rPr>
                <w:rFonts w:ascii="Times New Roman" w:eastAsia="Times New Roman" w:hAnsi="Times New Roman" w:cs="Times New Roman"/>
                <w:color w:val="0000FF"/>
                <w:sz w:val="24"/>
                <w:szCs w:val="24"/>
              </w:rPr>
              <w:t>is</w:t>
            </w:r>
            <w:proofErr w:type="spellEnd"/>
            <w:r>
              <w:rPr>
                <w:rFonts w:ascii="Times New Roman" w:eastAsia="Times New Roman" w:hAnsi="Times New Roman" w:cs="Times New Roman"/>
                <w:color w:val="0000FF"/>
                <w:sz w:val="24"/>
                <w:szCs w:val="24"/>
              </w:rPr>
              <w:t>) Lietuvoje: kokie buvo ir kaip mokėsi pirmųjų mokyklų mokiniai.  Pirmųjų Lietuvos knygų istorijos: pirmoji knyga, išleista Lietuvoje, pirmoji lietuviška knyga, pirmoji Lietuvos istorija, pirmoji grožinė knyga lietuvių kalba.</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b/>
                <w:i/>
                <w:color w:val="0000FF"/>
                <w:sz w:val="24"/>
                <w:szCs w:val="24"/>
              </w:rPr>
              <w:t>Lietuvybės istorinės sampratos:</w:t>
            </w:r>
            <w:r>
              <w:rPr>
                <w:rFonts w:ascii="Times New Roman" w:eastAsia="Times New Roman" w:hAnsi="Times New Roman" w:cs="Times New Roman"/>
                <w:color w:val="0000FF"/>
                <w:sz w:val="24"/>
                <w:szCs w:val="24"/>
              </w:rPr>
              <w:t xml:space="preserve"> Kas yra lietuvis? Kaip lietuvį mato ir supranta aplinkinis pasaulis? Kada ir kodėl atsirado mąstymas tautomis? Kokią knygą galėtume nominuoti populiariausia visų laikų lietuviška knyga?</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b/>
                <w:i/>
                <w:color w:val="0000FF"/>
                <w:sz w:val="24"/>
                <w:szCs w:val="24"/>
              </w:rPr>
              <w:t>Lietuva ir lietuvybė pasaulyje:</w:t>
            </w:r>
            <w:r>
              <w:rPr>
                <w:rFonts w:ascii="Times New Roman" w:eastAsia="Times New Roman" w:hAnsi="Times New Roman" w:cs="Times New Roman"/>
                <w:color w:val="0000FF"/>
                <w:sz w:val="24"/>
                <w:szCs w:val="24"/>
              </w:rPr>
              <w:t xml:space="preserve"> Kodėl dalis Lietuvos  yra Sibire, Amerikoje ar Pietų Afrikoje? Ar lietuviai yra buvę karo pabėgėliais?</w:t>
            </w:r>
          </w:p>
          <w:p w:rsidR="00AF2D9F" w:rsidRDefault="005B18A6">
            <w:pPr>
              <w:ind w:firstLine="0"/>
              <w:rPr>
                <w:rFonts w:ascii="Times New Roman" w:eastAsia="Times New Roman" w:hAnsi="Times New Roman" w:cs="Times New Roman"/>
                <w:color w:val="0000FF"/>
                <w:sz w:val="24"/>
                <w:szCs w:val="24"/>
              </w:rPr>
            </w:pPr>
            <w:r>
              <w:rPr>
                <w:rFonts w:ascii="Times New Roman" w:eastAsia="Times New Roman" w:hAnsi="Times New Roman" w:cs="Times New Roman"/>
                <w:b/>
                <w:i/>
                <w:color w:val="0000FF"/>
                <w:sz w:val="24"/>
                <w:szCs w:val="24"/>
              </w:rPr>
              <w:t>Istorinių asmenybių ir įvykių vaizdavimas:</w:t>
            </w:r>
            <w:r>
              <w:rPr>
                <w:rFonts w:ascii="Times New Roman" w:eastAsia="Times New Roman" w:hAnsi="Times New Roman" w:cs="Times New Roman"/>
                <w:color w:val="0000FF"/>
                <w:sz w:val="24"/>
                <w:szCs w:val="24"/>
              </w:rPr>
              <w:t xml:space="preserve"> tikrovės paieškos istoriniuose paveiksluose, filmuose, literatūroje ir fotografijoje: Komiksas kaip pasaulio ar Lietuvos istorijos pasakojimo būdas.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Biblinis tekstas kaip kultūrinis paveldas. Senojo ir Naujojo Testamento istorijos.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Dailė.</w:t>
            </w:r>
            <w:r>
              <w:rPr>
                <w:rFonts w:ascii="Times New Roman" w:eastAsia="Times New Roman" w:hAnsi="Times New Roman" w:cs="Times New Roman"/>
                <w:color w:val="0000FF"/>
                <w:sz w:val="24"/>
                <w:szCs w:val="24"/>
              </w:rPr>
              <w:t xml:space="preserve"> Grafinė, spalvinė, erdvinė raiška ir pažinimas: Knygų iliustracija. Kaligrafija.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Informatika. </w:t>
            </w:r>
            <w:r>
              <w:rPr>
                <w:rFonts w:ascii="Times New Roman" w:eastAsia="Times New Roman" w:hAnsi="Times New Roman" w:cs="Times New Roman"/>
                <w:color w:val="0000FF"/>
                <w:sz w:val="24"/>
                <w:szCs w:val="24"/>
              </w:rPr>
              <w:t xml:space="preserve">Įspūdžių ir išgyvenimų raiška tapybinėmis, grafinėmis, erdvinėmis priemonėmis. </w:t>
            </w:r>
          </w:p>
        </w:tc>
      </w:tr>
      <w:tr w:rsidR="00AF2D9F">
        <w:tc>
          <w:tcPr>
            <w:tcW w:w="14970" w:type="dxa"/>
            <w:gridSpan w:val="3"/>
          </w:tcPr>
          <w:p w:rsidR="00AF2D9F" w:rsidRDefault="005B18A6">
            <w:pPr>
              <w:spacing w:line="276"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 tema.  Literatūra kuria ir aiškina  pasaulį  </w:t>
            </w:r>
          </w:p>
        </w:tc>
      </w:tr>
      <w:tr w:rsidR="00AF2D9F">
        <w:tc>
          <w:tcPr>
            <w:tcW w:w="4995" w:type="dxa"/>
          </w:tcPr>
          <w:p w:rsidR="00AF2D9F" w:rsidRDefault="005B18A6">
            <w:pPr>
              <w:spacing w:before="120" w:after="120" w:line="276" w:lineRule="auto"/>
              <w:ind w:firstLine="0"/>
              <w:jc w:val="both"/>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color w:val="0000FF"/>
                <w:sz w:val="24"/>
                <w:szCs w:val="24"/>
              </w:rPr>
              <w:t>Esė</w:t>
            </w:r>
            <w:proofErr w:type="spellEnd"/>
            <w:r>
              <w:rPr>
                <w:rFonts w:ascii="Times New Roman" w:eastAsia="Times New Roman" w:hAnsi="Times New Roman" w:cs="Times New Roman"/>
                <w:color w:val="0000FF"/>
                <w:sz w:val="24"/>
                <w:szCs w:val="24"/>
              </w:rPr>
              <w:t xml:space="preserve"> apie pasakojimą. </w:t>
            </w: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Pasakojimai  apie pasaulio ir žmogaus sukūrimą. Lietuvių sakmės „Kaip atsirado žemė“, „Saulė, mėnulis ir žemė“, „Žmogaus sukūrimas“, graikų mitas „Gaja ir Kronas“, biblinis pasakojimas (Pr 1, 1–31; Pr 2, 1–4).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Stebuklinės pasakos. „Devyni broliai ir jų sesuo </w:t>
            </w:r>
            <w:proofErr w:type="spellStart"/>
            <w:r>
              <w:rPr>
                <w:rFonts w:ascii="Times New Roman" w:eastAsia="Times New Roman" w:hAnsi="Times New Roman" w:cs="Times New Roman"/>
                <w:sz w:val="24"/>
                <w:szCs w:val="24"/>
              </w:rPr>
              <w:t>Elenytė</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pPr>
            <w:r>
              <w:rPr>
                <w:rFonts w:ascii="Times New Roman" w:eastAsia="Times New Roman" w:hAnsi="Times New Roman" w:cs="Times New Roman"/>
                <w:sz w:val="24"/>
                <w:szCs w:val="24"/>
              </w:rPr>
              <w:t>Scenos pasaka. A. Liobytė „</w:t>
            </w:r>
            <w:proofErr w:type="spellStart"/>
            <w:r>
              <w:rPr>
                <w:rFonts w:ascii="Times New Roman" w:eastAsia="Times New Roman" w:hAnsi="Times New Roman" w:cs="Times New Roman"/>
                <w:sz w:val="24"/>
                <w:szCs w:val="24"/>
              </w:rPr>
              <w:t>Devyniabrolė</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Nėris „Eglė žalčių karalienė“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 </w:t>
            </w:r>
            <w:proofErr w:type="spellStart"/>
            <w:r>
              <w:rPr>
                <w:rFonts w:ascii="Times New Roman" w:eastAsia="Times New Roman" w:hAnsi="Times New Roman" w:cs="Times New Roman"/>
                <w:sz w:val="24"/>
                <w:szCs w:val="24"/>
              </w:rPr>
              <w:t>Lewis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Narnijos</w:t>
            </w:r>
            <w:proofErr w:type="spellEnd"/>
            <w:r>
              <w:rPr>
                <w:rFonts w:ascii="Times New Roman" w:eastAsia="Times New Roman" w:hAnsi="Times New Roman" w:cs="Times New Roman"/>
                <w:sz w:val="24"/>
                <w:szCs w:val="24"/>
              </w:rPr>
              <w:t xml:space="preserve"> kronikos: </w:t>
            </w:r>
            <w:r>
              <w:rPr>
                <w:rFonts w:ascii="Times New Roman" w:eastAsia="Times New Roman" w:hAnsi="Times New Roman" w:cs="Times New Roman"/>
                <w:color w:val="3C4043"/>
                <w:sz w:val="24"/>
                <w:szCs w:val="24"/>
                <w:highlight w:val="white"/>
              </w:rPr>
              <w:t>liūtas, burtininkė ir drabužių spinta</w:t>
            </w:r>
            <w:r>
              <w:rPr>
                <w:rFonts w:ascii="Times New Roman" w:eastAsia="Times New Roman" w:hAnsi="Times New Roman" w:cs="Times New Roman"/>
                <w:sz w:val="24"/>
                <w:szCs w:val="24"/>
              </w:rPr>
              <w:t xml:space="preserve">“ arba Astrida </w:t>
            </w:r>
            <w:proofErr w:type="spellStart"/>
            <w:r>
              <w:rPr>
                <w:rFonts w:ascii="Times New Roman" w:eastAsia="Times New Roman" w:hAnsi="Times New Roman" w:cs="Times New Roman"/>
                <w:sz w:val="24"/>
                <w:szCs w:val="24"/>
              </w:rPr>
              <w:t>Lindgren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Mijo</w:t>
            </w:r>
            <w:proofErr w:type="spellEnd"/>
            <w:r>
              <w:rPr>
                <w:rFonts w:ascii="Times New Roman" w:eastAsia="Times New Roman" w:hAnsi="Times New Roman" w:cs="Times New Roman"/>
                <w:sz w:val="24"/>
                <w:szCs w:val="24"/>
              </w:rPr>
              <w:t xml:space="preserve">, mano </w:t>
            </w:r>
            <w:proofErr w:type="spellStart"/>
            <w:r>
              <w:rPr>
                <w:rFonts w:ascii="Times New Roman" w:eastAsia="Times New Roman" w:hAnsi="Times New Roman" w:cs="Times New Roman"/>
                <w:sz w:val="24"/>
                <w:szCs w:val="24"/>
              </w:rPr>
              <w:t>Mijo</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995"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Tikrovės ir fikcijos santykis literatūroje. Mitai ir sakmės kaip pasaulio aiškinimas.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Pasakų išmonė ir vertybės.</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Dramos teksto svarbiausi bruožai.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Literatūrinis herojus. Personažų tipai: pagrindiniai ir antraeiliai veikėjai, herojai ir </w:t>
            </w:r>
            <w:proofErr w:type="spellStart"/>
            <w:r>
              <w:rPr>
                <w:rFonts w:ascii="Times New Roman" w:eastAsia="Times New Roman" w:hAnsi="Times New Roman" w:cs="Times New Roman"/>
                <w:sz w:val="24"/>
                <w:szCs w:val="24"/>
              </w:rPr>
              <w:t>antiherojai</w:t>
            </w:r>
            <w:proofErr w:type="spellEnd"/>
            <w:r>
              <w:rPr>
                <w:rFonts w:ascii="Times New Roman" w:eastAsia="Times New Roman" w:hAnsi="Times New Roman" w:cs="Times New Roman"/>
                <w:sz w:val="24"/>
                <w:szCs w:val="24"/>
              </w:rPr>
              <w:t>.  Skaitytojo dėmesio pritraukimo ir išlaikymo galimybės pasakojime. Skaitytojo tapatinimasis su veikėju.</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Siužetas ir jo konstravimo principai. Intriga. Konfliktas.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Keliaujantys siužetai ir herojai: literatūrinio pasakojimo santykis su kitokiais pasakojimais (pasakojamoji dailė,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žaidimai).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Poetinis pasaulio kūrimas, meninės priemonės ir jų funkcija poetiniame tekste: epitetas, personifikacija, </w:t>
            </w:r>
            <w:proofErr w:type="spellStart"/>
            <w:r>
              <w:rPr>
                <w:rFonts w:ascii="Times New Roman" w:eastAsia="Times New Roman" w:hAnsi="Times New Roman" w:cs="Times New Roman"/>
                <w:sz w:val="24"/>
                <w:szCs w:val="24"/>
              </w:rPr>
              <w:t>deminutyvas</w:t>
            </w:r>
            <w:proofErr w:type="spellEnd"/>
            <w:r>
              <w:rPr>
                <w:rFonts w:ascii="Times New Roman" w:eastAsia="Times New Roman" w:hAnsi="Times New Roman" w:cs="Times New Roman"/>
                <w:sz w:val="24"/>
                <w:szCs w:val="24"/>
              </w:rPr>
              <w:t xml:space="preserve">, metafora, retorinis klausimas, retorinis sušukimas, nutylėjimas. </w:t>
            </w:r>
          </w:p>
        </w:tc>
        <w:tc>
          <w:tcPr>
            <w:tcW w:w="4980" w:type="dxa"/>
          </w:tcPr>
          <w:p w:rsidR="00AF2D9F" w:rsidRDefault="005B18A6">
            <w:pPr>
              <w:spacing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F2D9F" w:rsidRDefault="005B18A6">
            <w:pPr>
              <w:spacing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Zandere</w:t>
            </w:r>
            <w:proofErr w:type="spellEnd"/>
            <w:r>
              <w:rPr>
                <w:rFonts w:ascii="Times New Roman" w:eastAsia="Times New Roman" w:hAnsi="Times New Roman" w:cs="Times New Roman"/>
                <w:sz w:val="24"/>
                <w:szCs w:val="24"/>
              </w:rPr>
              <w:t xml:space="preserve"> „Knygoje mažas yra didelis“, </w:t>
            </w:r>
            <w:r>
              <w:t xml:space="preserve"> </w:t>
            </w:r>
            <w:r>
              <w:rPr>
                <w:rFonts w:ascii="Times New Roman" w:eastAsia="Times New Roman" w:hAnsi="Times New Roman" w:cs="Times New Roman"/>
                <w:sz w:val="24"/>
                <w:szCs w:val="24"/>
              </w:rPr>
              <w:t xml:space="preserve">M. Al </w:t>
            </w:r>
            <w:proofErr w:type="spellStart"/>
            <w:r>
              <w:rPr>
                <w:rFonts w:ascii="Times New Roman" w:eastAsia="Times New Roman" w:hAnsi="Times New Roman" w:cs="Times New Roman"/>
                <w:sz w:val="24"/>
                <w:szCs w:val="24"/>
              </w:rPr>
              <w:t>Aqroubi</w:t>
            </w:r>
            <w:proofErr w:type="spellEnd"/>
            <w:r>
              <w:rPr>
                <w:rFonts w:ascii="Times New Roman" w:eastAsia="Times New Roman" w:hAnsi="Times New Roman" w:cs="Times New Roman"/>
                <w:sz w:val="24"/>
                <w:szCs w:val="24"/>
              </w:rPr>
              <w:t xml:space="preserve"> „Daug kultūrų, vienas pasakojimas“</w:t>
            </w:r>
          </w:p>
          <w:p w:rsidR="00AF2D9F" w:rsidRDefault="005B18A6">
            <w:pPr>
              <w:spacing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įkūrimo legenda, B. Sruoga „Giesmė apie Gediminą“ ir kitos miestų įkūrimo legendos.</w:t>
            </w:r>
          </w:p>
          <w:p w:rsidR="00AF2D9F" w:rsidRDefault="00AF2D9F">
            <w:pPr>
              <w:spacing w:before="120" w:after="120" w:line="276" w:lineRule="auto"/>
              <w:ind w:firstLine="0"/>
              <w:jc w:val="both"/>
              <w:rPr>
                <w:rFonts w:ascii="Times New Roman" w:eastAsia="Times New Roman" w:hAnsi="Times New Roman" w:cs="Times New Roman"/>
                <w:i/>
                <w:sz w:val="24"/>
                <w:szCs w:val="24"/>
              </w:rPr>
            </w:pP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Pasakos iš rinkinių „Lietuviškos pasakos“, „Gyvasis vanduo“, „Negirdėtos neregėtos pasakos“, „Gulbė karaliaus pati“, „Stebuklingas žodis“; J. Basanavičiaus tautosakos biblioteka, S. Čiurlionienė-Kymantaitė „Dvylika brolių, juodvarniais laksčiusių“; O. Milašiaus, A. Vaičiulaičio,  A. Giedriaus pasakos, H. K. Anderseno, brolių Grimų, Š. Pero pasakos. </w:t>
            </w:r>
          </w:p>
        </w:tc>
      </w:tr>
      <w:tr w:rsidR="00AF2D9F">
        <w:tc>
          <w:tcPr>
            <w:tcW w:w="1497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Nežodinis bendravimas (laikysena, mimika). Tinkamos intonacijos ir laikysenos etiketas. </w:t>
            </w:r>
          </w:p>
          <w:p w:rsidR="00AF2D9F" w:rsidRDefault="005B18A6">
            <w:pPr>
              <w:spacing w:line="276" w:lineRule="auto"/>
              <w:ind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0000FF"/>
                <w:sz w:val="24"/>
                <w:szCs w:val="24"/>
              </w:rPr>
              <w:t xml:space="preserve">Pasakos sekimas. Raiškus kūrinio skaitymas  vaidmenimis. </w:t>
            </w:r>
            <w:r>
              <w:rPr>
                <w:rFonts w:ascii="Times New Roman" w:eastAsia="Times New Roman" w:hAnsi="Times New Roman" w:cs="Times New Roman"/>
                <w:sz w:val="24"/>
                <w:szCs w:val="24"/>
              </w:rPr>
              <w:t xml:space="preserve">Inscenizacija. </w:t>
            </w:r>
            <w:r>
              <w:rPr>
                <w:rFonts w:ascii="Times New Roman" w:eastAsia="Times New Roman" w:hAnsi="Times New Roman" w:cs="Times New Roman"/>
                <w:color w:val="0000FF"/>
                <w:sz w:val="24"/>
                <w:szCs w:val="24"/>
              </w:rPr>
              <w:t xml:space="preserve">Poezijos ir/ar  prozos (ištraukos) skaitymas atmintinai.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Skirtingų tekstų sandaros ir raiškos lyginimas.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Nuotykio pasakojimas. Sakytinės raiškos ypatybės (kreipimasis į klausytojus, kalbėjimas pirmu asmeniu, dažniausiai – esamasis laikas, trumpi sakiniai).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Klausomo teksto turinio ir  kalbėjimo kultūros aptarimas.</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Teksto struktūra (įžanga, minties plėtojimas, pabaiga). Teksto atpasakojimas (raštu).</w:t>
            </w:r>
            <w:r>
              <w:rPr>
                <w:rFonts w:ascii="Times New Roman" w:eastAsia="Times New Roman" w:hAnsi="Times New Roman" w:cs="Times New Roman"/>
                <w:sz w:val="24"/>
                <w:szCs w:val="24"/>
              </w:rPr>
              <w:t xml:space="preserve"> </w:t>
            </w:r>
          </w:p>
          <w:p w:rsidR="00AF2D9F" w:rsidRDefault="005B18A6">
            <w:pPr>
              <w:ind w:firstLine="0"/>
              <w:rPr>
                <w:color w:val="0000FF"/>
                <w:sz w:val="24"/>
                <w:szCs w:val="24"/>
              </w:rPr>
            </w:pPr>
            <w:r>
              <w:rPr>
                <w:color w:val="0000FF"/>
                <w:sz w:val="24"/>
                <w:szCs w:val="24"/>
              </w:rPr>
              <w:t xml:space="preserve">Sakmės kūrimas.  </w:t>
            </w:r>
          </w:p>
          <w:p w:rsidR="00AF2D9F" w:rsidRDefault="005B18A6">
            <w:pPr>
              <w:spacing w:before="120" w:after="120"/>
              <w:ind w:firstLine="0"/>
              <w:jc w:val="both"/>
              <w:rPr>
                <w:rFonts w:ascii="Times New Roman" w:eastAsia="Times New Roman" w:hAnsi="Times New Roman" w:cs="Times New Roman"/>
                <w:b/>
                <w:color w:val="0000FF"/>
                <w:sz w:val="24"/>
                <w:szCs w:val="24"/>
              </w:rPr>
            </w:pPr>
            <w:bookmarkStart w:id="10" w:name="_heading=h.1fob9te" w:colFirst="0" w:colLast="0"/>
            <w:bookmarkEnd w:id="10"/>
            <w:r>
              <w:rPr>
                <w:rFonts w:ascii="Times New Roman" w:eastAsia="Times New Roman" w:hAnsi="Times New Roman" w:cs="Times New Roman"/>
                <w:color w:val="0000FF"/>
                <w:sz w:val="24"/>
                <w:szCs w:val="24"/>
              </w:rPr>
              <w:t>Pasirinkto kompiuterinio žaidimo/filmo/animacinio filmo analizė (</w:t>
            </w:r>
            <w:proofErr w:type="spellStart"/>
            <w:r>
              <w:rPr>
                <w:rFonts w:ascii="Times New Roman" w:eastAsia="Times New Roman" w:hAnsi="Times New Roman" w:cs="Times New Roman"/>
                <w:color w:val="0000FF"/>
                <w:sz w:val="24"/>
                <w:szCs w:val="24"/>
              </w:rPr>
              <w:t>anti</w:t>
            </w:r>
            <w:proofErr w:type="spellEnd"/>
            <w:r>
              <w:rPr>
                <w:rFonts w:ascii="Times New Roman" w:eastAsia="Times New Roman" w:hAnsi="Times New Roman" w:cs="Times New Roman"/>
                <w:color w:val="0000FF"/>
                <w:sz w:val="24"/>
                <w:szCs w:val="24"/>
              </w:rPr>
              <w:t>)herojiškumo aspektu.</w:t>
            </w:r>
          </w:p>
        </w:tc>
      </w:tr>
      <w:tr w:rsidR="00AF2D9F">
        <w:tc>
          <w:tcPr>
            <w:tcW w:w="14970" w:type="dxa"/>
            <w:gridSpan w:val="3"/>
          </w:tcPr>
          <w:p w:rsidR="00AF2D9F" w:rsidRDefault="005B18A6">
            <w:pPr>
              <w:spacing w:before="20" w:after="20"/>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0" w:after="20"/>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0" w:after="20"/>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LT: Kalbos kilmė. Kalbos ir kitų komunikacinių sistemų palyginimas.</w:t>
            </w:r>
          </w:p>
          <w:p w:rsidR="00AF2D9F" w:rsidRDefault="005B18A6">
            <w:pPr>
              <w:spacing w:before="20" w:after="20"/>
              <w:ind w:firstLine="0"/>
              <w:rPr>
                <w:color w:val="0000FF"/>
              </w:rPr>
            </w:pPr>
            <w:r>
              <w:rPr>
                <w:rFonts w:ascii="Times New Roman" w:eastAsia="Times New Roman" w:hAnsi="Times New Roman" w:cs="Times New Roman"/>
                <w:color w:val="0000FF"/>
                <w:sz w:val="24"/>
                <w:szCs w:val="24"/>
              </w:rPr>
              <w:t>TM:  bibliniai pasakojimai ir mitai (adaptuoti vaikams), regiono legendos; teatro spektaklio sudarančių elementų (aktorius, scena, režisierius, dekoracija) išskyrimas; filmo ir televizijos kūrinio elementų (aktorius, scenarijaus autorius, režisierius, kadras) išskyrimas.</w:t>
            </w:r>
          </w:p>
          <w:p w:rsidR="00AF2D9F" w:rsidRDefault="005B18A6">
            <w:pPr>
              <w:spacing w:before="20" w:after="20"/>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Istorija. </w:t>
            </w:r>
            <w:r>
              <w:rPr>
                <w:rFonts w:ascii="Times New Roman" w:eastAsia="Times New Roman" w:hAnsi="Times New Roman" w:cs="Times New Roman"/>
                <w:b/>
                <w:i/>
                <w:color w:val="0000FF"/>
                <w:sz w:val="24"/>
                <w:szCs w:val="24"/>
              </w:rPr>
              <w:t>Istorinės tikrovės paieškos legendose, mituose, epuose ir padavimuose</w:t>
            </w:r>
            <w:r>
              <w:rPr>
                <w:rFonts w:ascii="Times New Roman" w:eastAsia="Times New Roman" w:hAnsi="Times New Roman" w:cs="Times New Roman"/>
                <w:b/>
                <w:color w:val="0000FF"/>
                <w:sz w:val="24"/>
                <w:szCs w:val="24"/>
              </w:rPr>
              <w:t>:</w:t>
            </w:r>
            <w:r>
              <w:rPr>
                <w:rFonts w:ascii="Times New Roman" w:eastAsia="Times New Roman" w:hAnsi="Times New Roman" w:cs="Times New Roman"/>
                <w:b/>
                <w:i/>
                <w:color w:val="0000FF"/>
                <w:sz w:val="24"/>
                <w:szCs w:val="24"/>
              </w:rPr>
              <w:t xml:space="preserve"> </w:t>
            </w:r>
            <w:r>
              <w:rPr>
                <w:rFonts w:ascii="Times New Roman" w:eastAsia="Times New Roman" w:hAnsi="Times New Roman" w:cs="Times New Roman"/>
                <w:color w:val="0000FF"/>
                <w:sz w:val="24"/>
                <w:szCs w:val="24"/>
              </w:rPr>
              <w:t xml:space="preserve">Kiek tikrovės yra istorinėse legendose?  Kas pretenduoja į tautinį lietuvių epą? Kaip persidengia istorinė realybė ir mistifikuotos patirtys? Gyvenamosios vietovės įkūrimo padavimas. Gedimino sapnas Vilniuje ir </w:t>
            </w:r>
            <w:proofErr w:type="spellStart"/>
            <w:r>
              <w:rPr>
                <w:rFonts w:ascii="Times New Roman" w:eastAsia="Times New Roman" w:hAnsi="Times New Roman" w:cs="Times New Roman"/>
                <w:color w:val="0000FF"/>
                <w:sz w:val="24"/>
                <w:szCs w:val="24"/>
              </w:rPr>
              <w:t>Romulo</w:t>
            </w:r>
            <w:proofErr w:type="spellEnd"/>
            <w:r>
              <w:rPr>
                <w:rFonts w:ascii="Times New Roman" w:eastAsia="Times New Roman" w:hAnsi="Times New Roman" w:cs="Times New Roman"/>
                <w:color w:val="0000FF"/>
                <w:sz w:val="24"/>
                <w:szCs w:val="24"/>
              </w:rPr>
              <w:t xml:space="preserve"> bei </w:t>
            </w:r>
            <w:proofErr w:type="spellStart"/>
            <w:r>
              <w:rPr>
                <w:rFonts w:ascii="Times New Roman" w:eastAsia="Times New Roman" w:hAnsi="Times New Roman" w:cs="Times New Roman"/>
                <w:color w:val="0000FF"/>
                <w:sz w:val="24"/>
                <w:szCs w:val="24"/>
              </w:rPr>
              <w:t>Remo</w:t>
            </w:r>
            <w:proofErr w:type="spellEnd"/>
            <w:r>
              <w:rPr>
                <w:rFonts w:ascii="Times New Roman" w:eastAsia="Times New Roman" w:hAnsi="Times New Roman" w:cs="Times New Roman"/>
                <w:color w:val="0000FF"/>
                <w:sz w:val="24"/>
                <w:szCs w:val="24"/>
              </w:rPr>
              <w:t xml:space="preserve"> legenda Romoje: legendų ir padavimų tarpusavio jungtys.</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i/>
                <w:color w:val="0000FF"/>
                <w:sz w:val="24"/>
                <w:szCs w:val="24"/>
              </w:rPr>
              <w:t>Lietuvybės istorinės sampratos</w:t>
            </w:r>
            <w:r>
              <w:rPr>
                <w:rFonts w:ascii="Times New Roman" w:eastAsia="Times New Roman" w:hAnsi="Times New Roman" w:cs="Times New Roman"/>
                <w:color w:val="0000FF"/>
                <w:sz w:val="24"/>
                <w:szCs w:val="24"/>
              </w:rPr>
              <w:t xml:space="preserve">: Kaip susiformuoja tauta? Kas yra lietuvis prieš du šimtus ar šimtą metų? </w:t>
            </w:r>
          </w:p>
          <w:p w:rsidR="00AF2D9F" w:rsidRDefault="005B18A6">
            <w:pPr>
              <w:spacing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b/>
                <w:i/>
                <w:color w:val="0000FF"/>
                <w:sz w:val="24"/>
                <w:szCs w:val="24"/>
              </w:rPr>
              <w:t xml:space="preserve">Lietuvos etnografinio suskirstymo bruožai: </w:t>
            </w:r>
            <w:r>
              <w:rPr>
                <w:rFonts w:ascii="Times New Roman" w:eastAsia="Times New Roman" w:hAnsi="Times New Roman" w:cs="Times New Roman"/>
                <w:color w:val="0000FF"/>
                <w:sz w:val="24"/>
                <w:szCs w:val="24"/>
              </w:rPr>
              <w:t>Ar žemaičiai gali susikalbėti su aukštaičiais? Ar kiekvienas gali tapti kraštotyrininku? Kaip lietuviškas tautinis kostiumas atrodo kitų tautų kostiumų kontekste? Tautinio kostiumo istorija. Pagrindinių Lietuvos etnografinių regionų bruožai. Pasirinkto etnografinio muziejaus lankymas ir aptarimas.</w:t>
            </w:r>
          </w:p>
          <w:p w:rsidR="00AF2D9F" w:rsidRDefault="00AF2D9F">
            <w:pPr>
              <w:spacing w:line="276" w:lineRule="auto"/>
              <w:ind w:firstLine="0"/>
              <w:rPr>
                <w:rFonts w:ascii="Times New Roman" w:eastAsia="Times New Roman" w:hAnsi="Times New Roman" w:cs="Times New Roman"/>
                <w:color w:val="0000FF"/>
                <w:sz w:val="24"/>
                <w:szCs w:val="24"/>
              </w:rPr>
            </w:pPr>
          </w:p>
          <w:p w:rsidR="00AF2D9F" w:rsidRDefault="005B18A6">
            <w:pPr>
              <w:spacing w:before="20" w:after="20"/>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Santykis su pasauliu. Aš-tai. Aš ir augmenija. Aš ir gyvūnija.</w:t>
            </w:r>
          </w:p>
          <w:p w:rsidR="00AF2D9F" w:rsidRDefault="005B18A6">
            <w:pPr>
              <w:spacing w:before="20" w:after="20"/>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 xml:space="preserve">Dievo, veikiančio istorijoje, samprata. Santykis tarp Dievo ir žmogaus: Ar žmogus ieško Dievo, ar Dievas ieško žmogaus? Ar galima tiltą pastatyti vienoje upės pusėje? </w:t>
            </w:r>
          </w:p>
          <w:p w:rsidR="00AF2D9F" w:rsidRDefault="005B18A6">
            <w:pPr>
              <w:spacing w:before="20" w:after="20"/>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Rizikingas elgesys. Kas nutinka, kai atsigeriu iš netikro džiaugsmo ir laimės šaltinio? (</w:t>
            </w:r>
            <w:proofErr w:type="spellStart"/>
            <w:r>
              <w:rPr>
                <w:rFonts w:ascii="Times New Roman" w:eastAsia="Times New Roman" w:hAnsi="Times New Roman" w:cs="Times New Roman"/>
                <w:color w:val="0000FF"/>
                <w:sz w:val="24"/>
                <w:szCs w:val="24"/>
              </w:rPr>
              <w:t>Įst</w:t>
            </w:r>
            <w:proofErr w:type="spellEnd"/>
            <w:r>
              <w:rPr>
                <w:rFonts w:ascii="Times New Roman" w:eastAsia="Times New Roman" w:hAnsi="Times New Roman" w:cs="Times New Roman"/>
                <w:color w:val="0000FF"/>
                <w:sz w:val="24"/>
                <w:szCs w:val="24"/>
              </w:rPr>
              <w:t xml:space="preserve"> 30,15). Ar yra išeitis su Dievu beviltiškoje situacijoje?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Teatras. </w:t>
            </w:r>
            <w:r>
              <w:rPr>
                <w:rFonts w:ascii="Times New Roman" w:eastAsia="Times New Roman" w:hAnsi="Times New Roman" w:cs="Times New Roman"/>
                <w:color w:val="0000FF"/>
                <w:sz w:val="24"/>
                <w:szCs w:val="24"/>
              </w:rPr>
              <w:t xml:space="preserve">Draminiai etiudai. Situacijų, dialogo ir / ar monologo improvizacija. Rekvizitas, muzika, sceninis apipavidalinimas. Žanrinės ir stilistinės sceninės raiškos priemonės.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b/>
                <w:color w:val="0000FF"/>
              </w:rPr>
              <w:t xml:space="preserve">Gamtos mokslai. </w:t>
            </w:r>
            <w:r>
              <w:rPr>
                <w:rFonts w:ascii="Times New Roman" w:eastAsia="Times New Roman" w:hAnsi="Times New Roman" w:cs="Times New Roman"/>
                <w:color w:val="0000FF"/>
                <w:sz w:val="24"/>
                <w:szCs w:val="24"/>
              </w:rPr>
              <w:t xml:space="preserve">Žemė ir kosmosas: Saulės sistema, ją sudarantys objektai (žvaigždė, planetos, jų palydovai, asteroidai, kometos, smulkūs kosminiai kūnai). Kosminiai atstumai, </w:t>
            </w:r>
            <w:r>
              <w:rPr>
                <w:color w:val="0000FF"/>
                <w:sz w:val="24"/>
                <w:szCs w:val="24"/>
              </w:rPr>
              <w:t xml:space="preserve">astronominiai atstumo matavimo vienetai (astronominis vienetas, šviesmetis). Lietuvių liaudies tradicijų, papročių, </w:t>
            </w:r>
            <w:proofErr w:type="spellStart"/>
            <w:r>
              <w:rPr>
                <w:color w:val="0000FF"/>
                <w:sz w:val="24"/>
                <w:szCs w:val="24"/>
              </w:rPr>
              <w:t>fenologinių</w:t>
            </w:r>
            <w:proofErr w:type="spellEnd"/>
            <w:r>
              <w:rPr>
                <w:color w:val="0000FF"/>
                <w:sz w:val="24"/>
                <w:szCs w:val="24"/>
              </w:rPr>
              <w:t xml:space="preserve"> stebėjimų, liaudies kūrybos pavyzdžiai, kuriais išreiškiama meilė, pagarba gamtai.</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Informatika. </w:t>
            </w:r>
            <w:r>
              <w:rPr>
                <w:rFonts w:ascii="Times New Roman" w:eastAsia="Times New Roman" w:hAnsi="Times New Roman" w:cs="Times New Roman"/>
                <w:color w:val="0000FF"/>
                <w:sz w:val="24"/>
                <w:szCs w:val="24"/>
              </w:rPr>
              <w:t>Juokingų, keistų tikrovės ar išmonės reiškinių kūrimas. Fantastinių istorijų ar vaizdų, personažų kūrimas, pasakų iliustravimas.</w:t>
            </w:r>
          </w:p>
        </w:tc>
      </w:tr>
      <w:tr w:rsidR="00AF2D9F">
        <w:tc>
          <w:tcPr>
            <w:tcW w:w="1497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lastRenderedPageBreak/>
              <w:t xml:space="preserve">III tema. </w:t>
            </w:r>
            <w:r>
              <w:rPr>
                <w:rFonts w:ascii="Times New Roman" w:eastAsia="Times New Roman" w:hAnsi="Times New Roman" w:cs="Times New Roman"/>
                <w:b/>
                <w:color w:val="0000FF"/>
                <w:sz w:val="24"/>
                <w:szCs w:val="24"/>
              </w:rPr>
              <w:t>Literatūra padeda atrasti vertybes</w:t>
            </w:r>
          </w:p>
        </w:tc>
      </w:tr>
      <w:tr w:rsidR="00AF2D9F">
        <w:tc>
          <w:tcPr>
            <w:tcW w:w="4995"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Patarlių išmintis.</w:t>
            </w:r>
            <w:r>
              <w:rPr>
                <w:rFonts w:ascii="Times New Roman" w:eastAsia="Times New Roman" w:hAnsi="Times New Roman" w:cs="Times New Roman"/>
                <w:sz w:val="24"/>
                <w:szCs w:val="24"/>
              </w:rPr>
              <w:t xml:space="preserve"> Pasakėčia. Ezopas „Žiogas ir skruzdės“, „Varna ir lapė“, „Kurmis“, „Žmogus ir satyras“. Simonas Stanevičius „Žmogus ir levas“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Jonas Biliūnas „Kliudžiau“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Šatrijos Ragana „Vyšnios“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Bitė </w:t>
            </w:r>
            <w:proofErr w:type="spellStart"/>
            <w:r>
              <w:rPr>
                <w:rFonts w:ascii="Times New Roman" w:eastAsia="Times New Roman" w:hAnsi="Times New Roman" w:cs="Times New Roman"/>
                <w:sz w:val="24"/>
                <w:szCs w:val="24"/>
              </w:rPr>
              <w:t>Vilimaitė</w:t>
            </w:r>
            <w:proofErr w:type="spellEnd"/>
            <w:r>
              <w:rPr>
                <w:rFonts w:ascii="Times New Roman" w:eastAsia="Times New Roman" w:hAnsi="Times New Roman" w:cs="Times New Roman"/>
                <w:sz w:val="24"/>
                <w:szCs w:val="24"/>
              </w:rPr>
              <w:t xml:space="preserve"> „Kada piešime perlinę vištelę”, „Čiuožyklos muzika“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Vilė Vėl. Kaip mes išgarsėjome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after="240" w:line="276" w:lineRule="auto"/>
              <w:ind w:firstLine="0"/>
              <w:jc w:val="both"/>
              <w:rPr>
                <w:rFonts w:ascii="Times New Roman" w:eastAsia="Times New Roman" w:hAnsi="Times New Roman" w:cs="Times New Roman"/>
                <w:b/>
                <w:sz w:val="24"/>
                <w:szCs w:val="24"/>
                <w:shd w:val="clear" w:color="auto" w:fill="EFEFEF"/>
              </w:rPr>
            </w:pPr>
            <w:r>
              <w:rPr>
                <w:rFonts w:ascii="Times New Roman" w:eastAsia="Times New Roman" w:hAnsi="Times New Roman" w:cs="Times New Roman"/>
                <w:sz w:val="24"/>
                <w:szCs w:val="24"/>
              </w:rPr>
              <w:t xml:space="preserve">Vienas užsienio literatūros klasikos kūrinys (De </w:t>
            </w:r>
            <w:proofErr w:type="spellStart"/>
            <w:r>
              <w:rPr>
                <w:rFonts w:ascii="Times New Roman" w:eastAsia="Times New Roman" w:hAnsi="Times New Roman" w:cs="Times New Roman"/>
                <w:sz w:val="24"/>
                <w:szCs w:val="24"/>
              </w:rPr>
              <w:t>Amiči</w:t>
            </w:r>
            <w:proofErr w:type="spellEnd"/>
            <w:r>
              <w:rPr>
                <w:rFonts w:ascii="Times New Roman" w:eastAsia="Times New Roman" w:hAnsi="Times New Roman" w:cs="Times New Roman"/>
                <w:sz w:val="24"/>
                <w:szCs w:val="24"/>
              </w:rPr>
              <w:t xml:space="preserve"> „Širdis“ arba </w:t>
            </w:r>
            <w:proofErr w:type="spellStart"/>
            <w:r>
              <w:rPr>
                <w:rFonts w:ascii="Times New Roman" w:eastAsia="Times New Roman" w:hAnsi="Times New Roman" w:cs="Times New Roman"/>
                <w:sz w:val="24"/>
                <w:szCs w:val="24"/>
              </w:rPr>
              <w:t>Hector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Malot</w:t>
            </w:r>
            <w:proofErr w:type="spellEnd"/>
            <w:r>
              <w:rPr>
                <w:rFonts w:ascii="Times New Roman" w:eastAsia="Times New Roman" w:hAnsi="Times New Roman" w:cs="Times New Roman"/>
                <w:sz w:val="24"/>
                <w:szCs w:val="24"/>
              </w:rPr>
              <w:t xml:space="preserve"> „Be šeimos“, </w:t>
            </w:r>
            <w:r>
              <w:rPr>
                <w:rFonts w:ascii="Times New Roman" w:eastAsia="Times New Roman" w:hAnsi="Times New Roman" w:cs="Times New Roman"/>
                <w:sz w:val="24"/>
                <w:szCs w:val="24"/>
              </w:rPr>
              <w:lastRenderedPageBreak/>
              <w:t xml:space="preserve">arba Astrida </w:t>
            </w:r>
            <w:proofErr w:type="spellStart"/>
            <w:r>
              <w:rPr>
                <w:rFonts w:ascii="Times New Roman" w:eastAsia="Times New Roman" w:hAnsi="Times New Roman" w:cs="Times New Roman"/>
                <w:sz w:val="24"/>
                <w:szCs w:val="24"/>
              </w:rPr>
              <w:t>Lindgren</w:t>
            </w:r>
            <w:proofErr w:type="spellEnd"/>
            <w:r>
              <w:rPr>
                <w:rFonts w:ascii="Times New Roman" w:eastAsia="Times New Roman" w:hAnsi="Times New Roman" w:cs="Times New Roman"/>
                <w:sz w:val="24"/>
                <w:szCs w:val="24"/>
              </w:rPr>
              <w:t xml:space="preserve"> „Broliai </w:t>
            </w:r>
            <w:proofErr w:type="spellStart"/>
            <w:r>
              <w:rPr>
                <w:rFonts w:ascii="Times New Roman" w:eastAsia="Times New Roman" w:hAnsi="Times New Roman" w:cs="Times New Roman"/>
                <w:sz w:val="24"/>
                <w:szCs w:val="24"/>
              </w:rPr>
              <w:t>Liūtaširdžiai</w:t>
            </w:r>
            <w:proofErr w:type="spellEnd"/>
            <w:r>
              <w:rPr>
                <w:rFonts w:ascii="Times New Roman" w:eastAsia="Times New Roman" w:hAnsi="Times New Roman" w:cs="Times New Roman"/>
                <w:sz w:val="24"/>
                <w:szCs w:val="24"/>
              </w:rPr>
              <w:t xml:space="preserve">“, ar kt.). (5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995" w:type="dxa"/>
          </w:tcPr>
          <w:p w:rsidR="00AF2D9F" w:rsidRDefault="005B18A6">
            <w:pPr>
              <w:spacing w:before="120" w:after="120" w:line="276" w:lineRule="auto"/>
              <w:ind w:firstLine="0"/>
              <w:jc w:val="both"/>
            </w:pPr>
            <w:r>
              <w:lastRenderedPageBreak/>
              <w:t xml:space="preserve">Tautosakos išmintis. </w:t>
            </w:r>
          </w:p>
          <w:p w:rsidR="00AF2D9F" w:rsidRDefault="005B18A6">
            <w:pPr>
              <w:spacing w:before="120" w:after="120" w:line="276" w:lineRule="auto"/>
              <w:ind w:firstLine="0"/>
              <w:jc w:val="both"/>
            </w:pPr>
            <w:r>
              <w:t>Alegorinis kalbėjimas. Personifikacija.</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Pasakotojo ir veikėjo santykis prozos tekste. veikėjo pasaulis (vidinis konfliktas, vidinis virsmas). Veiksmo laikas ir vieta. Pasakojimo I a. ir pasakojimo III a. funkcijos </w:t>
            </w:r>
            <w:proofErr w:type="spellStart"/>
            <w:r>
              <w:rPr>
                <w:rFonts w:ascii="Times New Roman" w:eastAsia="Times New Roman" w:hAnsi="Times New Roman" w:cs="Times New Roman"/>
                <w:sz w:val="24"/>
                <w:szCs w:val="24"/>
              </w:rPr>
              <w:t>epikos</w:t>
            </w:r>
            <w:proofErr w:type="spellEnd"/>
            <w:r>
              <w:rPr>
                <w:rFonts w:ascii="Times New Roman" w:eastAsia="Times New Roman" w:hAnsi="Times New Roman" w:cs="Times New Roman"/>
                <w:sz w:val="24"/>
                <w:szCs w:val="24"/>
              </w:rPr>
              <w:t xml:space="preserve"> tekstuose.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Literatūra ir asmenybės tapsmas. Veikėjai ir jų atstovaujamos vertybės (atsakomybės, draugiškumo ir empatijos svarba, klaidos kaina).</w:t>
            </w:r>
          </w:p>
          <w:p w:rsidR="00AF2D9F" w:rsidRDefault="00AF2D9F">
            <w:pPr>
              <w:spacing w:before="120" w:after="120" w:line="276" w:lineRule="auto"/>
              <w:ind w:firstLine="0"/>
              <w:jc w:val="both"/>
              <w:rPr>
                <w:rFonts w:ascii="Times New Roman" w:eastAsia="Times New Roman" w:hAnsi="Times New Roman" w:cs="Times New Roman"/>
                <w:sz w:val="24"/>
                <w:szCs w:val="24"/>
              </w:rPr>
            </w:pPr>
          </w:p>
        </w:tc>
        <w:tc>
          <w:tcPr>
            <w:tcW w:w="4980"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Pasirinktos Ezopo, </w:t>
            </w:r>
            <w:proofErr w:type="spellStart"/>
            <w:r>
              <w:rPr>
                <w:rFonts w:ascii="Times New Roman" w:eastAsia="Times New Roman" w:hAnsi="Times New Roman" w:cs="Times New Roman"/>
                <w:sz w:val="24"/>
                <w:szCs w:val="24"/>
              </w:rPr>
              <w:t>Fedro</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Fontaine’o</w:t>
            </w:r>
            <w:proofErr w:type="spellEnd"/>
            <w:r>
              <w:rPr>
                <w:rFonts w:ascii="Times New Roman" w:eastAsia="Times New Roman" w:hAnsi="Times New Roman" w:cs="Times New Roman"/>
                <w:sz w:val="24"/>
                <w:szCs w:val="24"/>
              </w:rPr>
              <w:t xml:space="preserve">, S. Stanevičiaus pasakėčios.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Biliūnas „Kūdikystės sapnai“, „</w:t>
            </w:r>
            <w:proofErr w:type="spellStart"/>
            <w:r>
              <w:rPr>
                <w:rFonts w:ascii="Times New Roman" w:eastAsia="Times New Roman" w:hAnsi="Times New Roman" w:cs="Times New Roman"/>
                <w:sz w:val="24"/>
                <w:szCs w:val="24"/>
              </w:rPr>
              <w:t>Brisiaus</w:t>
            </w:r>
            <w:proofErr w:type="spellEnd"/>
            <w:r>
              <w:rPr>
                <w:rFonts w:ascii="Times New Roman" w:eastAsia="Times New Roman" w:hAnsi="Times New Roman" w:cs="Times New Roman"/>
                <w:sz w:val="24"/>
                <w:szCs w:val="24"/>
              </w:rPr>
              <w:t xml:space="preserve"> galas“. B. </w:t>
            </w:r>
            <w:proofErr w:type="spellStart"/>
            <w:r>
              <w:rPr>
                <w:rFonts w:ascii="Times New Roman" w:eastAsia="Times New Roman" w:hAnsi="Times New Roman" w:cs="Times New Roman"/>
                <w:sz w:val="24"/>
                <w:szCs w:val="24"/>
              </w:rPr>
              <w:t>Vilimaitė</w:t>
            </w:r>
            <w:proofErr w:type="spellEnd"/>
            <w:r>
              <w:rPr>
                <w:rFonts w:ascii="Times New Roman" w:eastAsia="Times New Roman" w:hAnsi="Times New Roman" w:cs="Times New Roman"/>
                <w:sz w:val="24"/>
                <w:szCs w:val="24"/>
              </w:rPr>
              <w:t xml:space="preserve"> „Kačiukas“ (lyginimas su J. Biliūno „Kliudžiau“).</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Nanetti</w:t>
            </w:r>
            <w:proofErr w:type="spellEnd"/>
            <w:r>
              <w:rPr>
                <w:rFonts w:ascii="Times New Roman" w:eastAsia="Times New Roman" w:hAnsi="Times New Roman" w:cs="Times New Roman"/>
                <w:sz w:val="24"/>
                <w:szCs w:val="24"/>
              </w:rPr>
              <w:t xml:space="preserve"> „Mano senelis buvo vyšnia“, R. J. </w:t>
            </w:r>
            <w:proofErr w:type="spellStart"/>
            <w:r>
              <w:rPr>
                <w:rFonts w:ascii="Times New Roman" w:eastAsia="Times New Roman" w:hAnsi="Times New Roman" w:cs="Times New Roman"/>
                <w:sz w:val="24"/>
                <w:szCs w:val="24"/>
              </w:rPr>
              <w:t>Palacio</w:t>
            </w:r>
            <w:proofErr w:type="spellEnd"/>
            <w:r>
              <w:rPr>
                <w:rFonts w:ascii="Times New Roman" w:eastAsia="Times New Roman" w:hAnsi="Times New Roman" w:cs="Times New Roman"/>
                <w:sz w:val="24"/>
                <w:szCs w:val="24"/>
              </w:rPr>
              <w:t xml:space="preserve"> „Stebuklas“.</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Čepauskaitė. „Atviras ir jausmingas laiškas draugui“ ar kt. pasirinktas eilėraštis. </w:t>
            </w:r>
          </w:p>
          <w:p w:rsidR="00AF2D9F" w:rsidRDefault="005B18A6">
            <w:pPr>
              <w:spacing w:before="120" w:after="120" w:line="276" w:lineRule="auto"/>
              <w:ind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 Svetina „Knygų alkis“.</w:t>
            </w:r>
          </w:p>
        </w:tc>
      </w:tr>
      <w:tr w:rsidR="00AF2D9F">
        <w:tc>
          <w:tcPr>
            <w:tcW w:w="1497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before="240" w:after="240"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color w:val="0000FF"/>
                <w:sz w:val="24"/>
                <w:szCs w:val="24"/>
              </w:rPr>
              <w:t>Eilėraščių klausymas</w:t>
            </w:r>
            <w:r>
              <w:rPr>
                <w:rFonts w:ascii="Times New Roman" w:eastAsia="Times New Roman" w:hAnsi="Times New Roman" w:cs="Times New Roman"/>
                <w:sz w:val="24"/>
                <w:szCs w:val="24"/>
              </w:rPr>
              <w:t xml:space="preserve"> (pvz., </w:t>
            </w:r>
            <w:hyperlink r:id="rId10">
              <w:r>
                <w:rPr>
                  <w:rFonts w:ascii="Times New Roman" w:eastAsia="Times New Roman" w:hAnsi="Times New Roman" w:cs="Times New Roman"/>
                  <w:color w:val="0563C1"/>
                  <w:sz w:val="24"/>
                  <w:szCs w:val="24"/>
                  <w:u w:val="single"/>
                </w:rPr>
                <w:t>https://www.lrt.lt/mediateka/irasas/1013709930/baisiai-grazus-eilerasciai</w:t>
              </w:r>
            </w:hyperlink>
            <w:r>
              <w:rPr>
                <w:rFonts w:ascii="Times New Roman" w:eastAsia="Times New Roman" w:hAnsi="Times New Roman" w:cs="Times New Roman"/>
                <w:sz w:val="24"/>
                <w:szCs w:val="24"/>
              </w:rPr>
              <w:t xml:space="preserve"> nuo 2.40 min.). </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Pokalbio pradžios ir pabaigos etiketas.  Požiūrio išsakymo ir prieštaravimo etiketas. </w:t>
            </w:r>
          </w:p>
          <w:p w:rsidR="00AF2D9F" w:rsidRDefault="005B18A6">
            <w:pPr>
              <w:spacing w:line="276" w:lineRule="auto"/>
              <w:ind w:firstLine="0"/>
              <w:rPr>
                <w:color w:val="0000FF"/>
                <w:sz w:val="24"/>
                <w:szCs w:val="24"/>
              </w:rPr>
            </w:pPr>
            <w:r>
              <w:rPr>
                <w:color w:val="0000FF"/>
                <w:sz w:val="24"/>
                <w:szCs w:val="24"/>
              </w:rPr>
              <w:t xml:space="preserve">Pokalbis  apie skaitymo / klausymo  metu patirtus jausmus ir pažintas vertybes. </w:t>
            </w:r>
          </w:p>
          <w:p w:rsidR="00AF2D9F" w:rsidRDefault="005B18A6">
            <w:pPr>
              <w:spacing w:line="276" w:lineRule="auto"/>
              <w:ind w:firstLine="0"/>
              <w:rPr>
                <w:color w:val="0000FF"/>
                <w:sz w:val="24"/>
                <w:szCs w:val="24"/>
              </w:rPr>
            </w:pPr>
            <w:r>
              <w:rPr>
                <w:color w:val="0000FF"/>
                <w:sz w:val="24"/>
                <w:szCs w:val="24"/>
              </w:rPr>
              <w:t xml:space="preserve">Motyvuotas, išplėstas atsakymas į klausimą (raštu). </w:t>
            </w:r>
            <w:r>
              <w:rPr>
                <w:rFonts w:ascii="Times New Roman" w:eastAsia="Times New Roman" w:hAnsi="Times New Roman" w:cs="Times New Roman"/>
                <w:color w:val="0000FF"/>
                <w:sz w:val="24"/>
                <w:szCs w:val="24"/>
              </w:rPr>
              <w:t>Išvados, jų formulavimas.</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Gyvūno aprašymas (bendras įspūdis, detalės, vertinimas).</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Teksto tema </w:t>
            </w:r>
            <w:r>
              <w:rPr>
                <w:color w:val="0000FF"/>
                <w:sz w:val="24"/>
                <w:szCs w:val="24"/>
              </w:rPr>
              <w:t>ir pagrindinė mintis</w:t>
            </w:r>
            <w:r>
              <w:rPr>
                <w:rFonts w:ascii="Times New Roman" w:eastAsia="Times New Roman" w:hAnsi="Times New Roman" w:cs="Times New Roman"/>
                <w:color w:val="0000FF"/>
                <w:sz w:val="24"/>
                <w:szCs w:val="24"/>
              </w:rPr>
              <w:t xml:space="preserve">. Pavadinimo funkcijos. </w:t>
            </w:r>
          </w:p>
          <w:p w:rsidR="00AF2D9F" w:rsidRDefault="005B18A6">
            <w:pPr>
              <w:spacing w:line="276" w:lineRule="auto"/>
              <w:ind w:firstLine="0"/>
              <w:rPr>
                <w:rFonts w:ascii="Times New Roman" w:eastAsia="Times New Roman" w:hAnsi="Times New Roman" w:cs="Times New Roman"/>
                <w:sz w:val="24"/>
                <w:szCs w:val="24"/>
              </w:rPr>
            </w:pPr>
            <w:r>
              <w:rPr>
                <w:color w:val="0000FF"/>
                <w:sz w:val="24"/>
                <w:szCs w:val="24"/>
              </w:rPr>
              <w:t xml:space="preserve">Samprotavimas žodžiu: veikėjų charakteristika ir jų poelgių vertinimas. Lyginimas: </w:t>
            </w:r>
            <w:r>
              <w:rPr>
                <w:rFonts w:ascii="Times New Roman" w:eastAsia="Times New Roman" w:hAnsi="Times New Roman" w:cs="Times New Roman"/>
                <w:sz w:val="24"/>
                <w:szCs w:val="24"/>
              </w:rPr>
              <w:t>veikėjo portretas ir charakteris literatūroje, dailėje, fotografijoje.</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Savo skaitymo ir skaitymo pasiekimų analizavimas. Savarankiškai skaitomos knygos pristatymas ir aptarimas klasės diskusijoje. </w:t>
            </w:r>
          </w:p>
        </w:tc>
      </w:tr>
      <w:tr w:rsidR="00AF2D9F">
        <w:tc>
          <w:tcPr>
            <w:tcW w:w="1497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Istorija. </w:t>
            </w:r>
            <w:r>
              <w:rPr>
                <w:rFonts w:ascii="Times New Roman" w:eastAsia="Times New Roman" w:hAnsi="Times New Roman" w:cs="Times New Roman"/>
                <w:color w:val="0000FF"/>
                <w:sz w:val="24"/>
                <w:szCs w:val="24"/>
              </w:rPr>
              <w:t>Jausmų istorija: meilė, kančia, baimė, džiaugsmas, liūdesys praeityje. Ar praeityje žmonės jautė ir reiškė savo jausmus kitaip? Ar už kiekvienos istorijos slypi ir meilės istorija? Ar anksčiau žmonės buvo drąsesni? Senovės graikų komedijos ir tragedijos.</w:t>
            </w:r>
          </w:p>
          <w:p w:rsidR="00AF2D9F" w:rsidRDefault="005B18A6">
            <w:pPr>
              <w:spacing w:line="276" w:lineRule="auto"/>
              <w:ind w:firstLine="0"/>
              <w:rPr>
                <w:color w:val="0000FF"/>
                <w:sz w:val="24"/>
                <w:szCs w:val="24"/>
              </w:rPr>
            </w:pPr>
            <w:r>
              <w:rPr>
                <w:rFonts w:ascii="Times New Roman" w:eastAsia="Times New Roman" w:hAnsi="Times New Roman" w:cs="Times New Roman"/>
                <w:b/>
                <w:color w:val="0000FF"/>
                <w:sz w:val="24"/>
                <w:szCs w:val="24"/>
              </w:rPr>
              <w:t>Gamtos mokslai.</w:t>
            </w:r>
            <w:r>
              <w:rPr>
                <w:rFonts w:ascii="Times New Roman" w:eastAsia="Times New Roman" w:hAnsi="Times New Roman" w:cs="Times New Roman"/>
                <w:color w:val="0000FF"/>
                <w:sz w:val="24"/>
                <w:szCs w:val="24"/>
              </w:rPr>
              <w:t xml:space="preserve"> </w:t>
            </w:r>
            <w:r>
              <w:rPr>
                <w:color w:val="0000FF"/>
                <w:sz w:val="24"/>
                <w:szCs w:val="24"/>
              </w:rPr>
              <w:t>Artimoji aplinka: pagarbus požiūris į gyvūnus, įskaitant pagarbą gyvybei, socialiai atsakingą požiūrį į augintinių (augalų ir gyvūnų) auginimą / laikymą namuose.</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Patarimai Išminties literatūroje (Patarlių knyga):  Ar Dievas kalbėjo patarlėmis? (Tėvų pamokymai vaikams, išmintis, Pat 5;6;10;13);</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Ko paklaustum išminčiaus? (Apie darbą, Pat 10, 5.; Pat 10. 16.; Pat 12, 24.; Pat 13, 4.) Dekalogas kaip gyvenimo gairės.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 xml:space="preserve">Saviugda ir savisauga. </w:t>
            </w:r>
            <w:r>
              <w:rPr>
                <w:rFonts w:ascii="Times New Roman" w:eastAsia="Times New Roman" w:hAnsi="Times New Roman" w:cs="Times New Roman"/>
                <w:i/>
                <w:color w:val="0000FF"/>
                <w:sz w:val="24"/>
                <w:szCs w:val="24"/>
              </w:rPr>
              <w:t xml:space="preserve">Aš-asmuo. </w:t>
            </w:r>
            <w:r>
              <w:rPr>
                <w:rFonts w:ascii="Times New Roman" w:eastAsia="Times New Roman" w:hAnsi="Times New Roman" w:cs="Times New Roman"/>
                <w:color w:val="0000FF"/>
                <w:sz w:val="24"/>
                <w:szCs w:val="24"/>
              </w:rPr>
              <w:t>Pažįsta savo unikalumą. Pažįsta savo jausmus.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 xml:space="preserve">Informatika. </w:t>
            </w:r>
            <w:r>
              <w:rPr>
                <w:rFonts w:ascii="Times New Roman" w:eastAsia="Times New Roman" w:hAnsi="Times New Roman" w:cs="Times New Roman"/>
                <w:color w:val="0000FF"/>
                <w:sz w:val="24"/>
                <w:szCs w:val="24"/>
              </w:rPr>
              <w:t>Skirtinga forma pateikto skaitmeninio turinio jungimas: piešinyje rašyti tekstą, į tekstą įkelti piešinį ar nuotrauką (sumažinant ar padidinant).</w:t>
            </w:r>
          </w:p>
        </w:tc>
      </w:tr>
      <w:tr w:rsidR="00AF2D9F">
        <w:tc>
          <w:tcPr>
            <w:tcW w:w="14970" w:type="dxa"/>
            <w:gridSpan w:val="3"/>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klasėje mokiniams pristatomi šie Lietuvos kultūros reiškiniai: lietuvių tautosaka, </w:t>
            </w:r>
            <w:proofErr w:type="spellStart"/>
            <w:r>
              <w:rPr>
                <w:rFonts w:ascii="Times New Roman" w:eastAsia="Times New Roman" w:hAnsi="Times New Roman" w:cs="Times New Roman"/>
                <w:sz w:val="24"/>
                <w:szCs w:val="24"/>
              </w:rPr>
              <w:t>knygnešystė</w:t>
            </w:r>
            <w:proofErr w:type="spellEnd"/>
            <w:r>
              <w:rPr>
                <w:rFonts w:ascii="Times New Roman" w:eastAsia="Times New Roman" w:hAnsi="Times New Roman" w:cs="Times New Roman"/>
                <w:sz w:val="24"/>
                <w:szCs w:val="24"/>
              </w:rPr>
              <w:t xml:space="preserve"> ir „vargo mokykla“, </w:t>
            </w:r>
            <w:r>
              <w:rPr>
                <w:rFonts w:ascii="Times New Roman" w:eastAsia="Times New Roman" w:hAnsi="Times New Roman" w:cs="Times New Roman"/>
                <w:color w:val="0000FF"/>
                <w:sz w:val="24"/>
                <w:szCs w:val="24"/>
              </w:rPr>
              <w:t>Tarptautinė vaikų knygos diena</w:t>
            </w:r>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Mokiniai supažindinami su šiomis Lietuvos kultūros asmenybėmis: Jonas Biliūnas, Šatrijos Ragana, </w:t>
            </w:r>
            <w:r>
              <w:rPr>
                <w:rFonts w:ascii="Times New Roman" w:eastAsia="Times New Roman" w:hAnsi="Times New Roman" w:cs="Times New Roman"/>
                <w:color w:val="0000FF"/>
                <w:sz w:val="24"/>
                <w:szCs w:val="24"/>
              </w:rPr>
              <w:t>Gabrielė Petkevičaitė-Bitė.</w:t>
            </w:r>
          </w:p>
        </w:tc>
      </w:tr>
    </w:tbl>
    <w:p w:rsidR="00AF2D9F" w:rsidRDefault="00AF2D9F">
      <w:pPr>
        <w:spacing w:line="276" w:lineRule="auto"/>
        <w:rPr>
          <w:rFonts w:ascii="Times New Roman" w:eastAsia="Times New Roman" w:hAnsi="Times New Roman" w:cs="Times New Roman"/>
          <w:b/>
          <w:sz w:val="24"/>
          <w:szCs w:val="24"/>
        </w:rPr>
      </w:pPr>
    </w:p>
    <w:p w:rsidR="00AF2D9F" w:rsidRDefault="005B18A6">
      <w:pPr>
        <w:rPr>
          <w:rFonts w:ascii="Times New Roman" w:eastAsia="Times New Roman" w:hAnsi="Times New Roman" w:cs="Times New Roman"/>
        </w:rPr>
      </w:pPr>
      <w:r>
        <w:br w:type="page"/>
      </w:r>
    </w:p>
    <w:p w:rsidR="00AF2D9F" w:rsidRDefault="005B18A6">
      <w:pPr>
        <w:pStyle w:val="Antrat3"/>
        <w:numPr>
          <w:ilvl w:val="2"/>
          <w:numId w:val="4"/>
        </w:numPr>
        <w:rPr>
          <w:rFonts w:ascii="Times New Roman" w:eastAsia="Times New Roman" w:hAnsi="Times New Roman" w:cs="Times New Roman"/>
          <w:b w:val="0"/>
          <w:color w:val="000000"/>
          <w:sz w:val="24"/>
          <w:szCs w:val="24"/>
        </w:rPr>
      </w:pPr>
      <w:bookmarkStart w:id="11" w:name="_Toc51328547"/>
      <w:r>
        <w:rPr>
          <w:rFonts w:ascii="Times New Roman" w:eastAsia="Times New Roman" w:hAnsi="Times New Roman" w:cs="Times New Roman"/>
          <w:color w:val="000000"/>
          <w:sz w:val="24"/>
          <w:szCs w:val="24"/>
        </w:rPr>
        <w:lastRenderedPageBreak/>
        <w:t>Literatūros pažinimas 6 klasėje</w:t>
      </w:r>
      <w:bookmarkEnd w:id="11"/>
    </w:p>
    <w:p w:rsidR="00AF2D9F" w:rsidRDefault="00AF2D9F">
      <w:pPr>
        <w:spacing w:line="276" w:lineRule="auto"/>
        <w:rPr>
          <w:rFonts w:ascii="Times New Roman" w:eastAsia="Times New Roman" w:hAnsi="Times New Roman" w:cs="Times New Roman"/>
        </w:rPr>
      </w:pPr>
    </w:p>
    <w:tbl>
      <w:tblPr>
        <w:tblStyle w:val="aff"/>
        <w:tblW w:w="145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1"/>
        <w:gridCol w:w="4773"/>
      </w:tblGrid>
      <w:tr w:rsidR="00AF2D9F">
        <w:tc>
          <w:tcPr>
            <w:tcW w:w="4819"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pamokas analizuojami kūriniai</w:t>
            </w:r>
          </w:p>
        </w:tc>
        <w:tc>
          <w:tcPr>
            <w:tcW w:w="4961"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Siūlomi nagrinėjimo aspektai</w:t>
            </w:r>
          </w:p>
        </w:tc>
        <w:tc>
          <w:tcPr>
            <w:tcW w:w="4773" w:type="dxa"/>
          </w:tcPr>
          <w:p w:rsidR="00AF2D9F" w:rsidRDefault="005B18A6">
            <w:pPr>
              <w:spacing w:before="120" w:after="120" w:line="276" w:lineRule="auto"/>
              <w:jc w:val="center"/>
              <w:rPr>
                <w:rFonts w:ascii="Times New Roman" w:eastAsia="Times New Roman" w:hAnsi="Times New Roman" w:cs="Times New Roman"/>
                <w:b/>
                <w:sz w:val="24"/>
                <w:szCs w:val="24"/>
                <w:shd w:val="clear" w:color="auto" w:fill="F4CCCC"/>
              </w:rPr>
            </w:pPr>
            <w:r>
              <w:rPr>
                <w:rFonts w:ascii="Times New Roman" w:eastAsia="Times New Roman" w:hAnsi="Times New Roman" w:cs="Times New Roman"/>
                <w:b/>
                <w:sz w:val="24"/>
                <w:szCs w:val="24"/>
              </w:rPr>
              <w:t xml:space="preserve">Rekomenduojami kūriniai </w:t>
            </w: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color w:val="0000FF"/>
                <w:shd w:val="clear" w:color="auto" w:fill="FCE5CD"/>
              </w:rPr>
            </w:pPr>
            <w:r>
              <w:rPr>
                <w:rFonts w:ascii="Times New Roman" w:eastAsia="Times New Roman" w:hAnsi="Times New Roman" w:cs="Times New Roman"/>
                <w:b/>
                <w:sz w:val="24"/>
                <w:szCs w:val="24"/>
              </w:rPr>
              <w:t xml:space="preserve">I tema. </w:t>
            </w:r>
            <w:r>
              <w:rPr>
                <w:rFonts w:ascii="Times New Roman" w:eastAsia="Times New Roman" w:hAnsi="Times New Roman" w:cs="Times New Roman"/>
                <w:b/>
                <w:color w:val="0000FF"/>
                <w:sz w:val="24"/>
                <w:szCs w:val="24"/>
              </w:rPr>
              <w:t xml:space="preserve">Gyvenimo išbandymų vaizdavimas </w:t>
            </w:r>
          </w:p>
        </w:tc>
      </w:tr>
      <w:tr w:rsidR="00AF2D9F">
        <w:tc>
          <w:tcPr>
            <w:tcW w:w="4819" w:type="dxa"/>
          </w:tcPr>
          <w:p w:rsidR="00AF2D9F" w:rsidRDefault="005B18A6">
            <w:pPr>
              <w:spacing w:before="120" w:after="120" w:line="276" w:lineRule="auto"/>
              <w:ind w:firstLine="0"/>
              <w:jc w:val="both"/>
            </w:pPr>
            <w:r>
              <w:rPr>
                <w:rFonts w:ascii="Times New Roman" w:eastAsia="Times New Roman" w:hAnsi="Times New Roman" w:cs="Times New Roman"/>
                <w:color w:val="0000FF"/>
                <w:sz w:val="24"/>
                <w:szCs w:val="24"/>
              </w:rPr>
              <w:t>Publicistinis tekstas apie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gyvenimo išbandymus</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Buitinės pasakos: „Gudri merga“, „Gailestingas sūnus“, „Kaip žmogus savo dalią atrado“.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Šatrijos Ragana „</w:t>
            </w:r>
            <w:proofErr w:type="spellStart"/>
            <w:r>
              <w:rPr>
                <w:rFonts w:ascii="Times New Roman" w:eastAsia="Times New Roman" w:hAnsi="Times New Roman" w:cs="Times New Roman"/>
                <w:sz w:val="24"/>
                <w:szCs w:val="24"/>
              </w:rPr>
              <w:t>Irkos</w:t>
            </w:r>
            <w:proofErr w:type="spellEnd"/>
            <w:r>
              <w:rPr>
                <w:rFonts w:ascii="Times New Roman" w:eastAsia="Times New Roman" w:hAnsi="Times New Roman" w:cs="Times New Roman"/>
                <w:sz w:val="24"/>
                <w:szCs w:val="24"/>
              </w:rPr>
              <w:t xml:space="preserve"> tragedija“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Gendrutis</w:t>
            </w:r>
            <w:proofErr w:type="spellEnd"/>
            <w:r>
              <w:rPr>
                <w:rFonts w:ascii="Times New Roman" w:eastAsia="Times New Roman" w:hAnsi="Times New Roman" w:cs="Times New Roman"/>
                <w:sz w:val="24"/>
                <w:szCs w:val="24"/>
              </w:rPr>
              <w:t xml:space="preserve"> Morkūnas „Grįžimo istorija“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Katherine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Paterson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Smarkuolė</w:t>
            </w:r>
            <w:proofErr w:type="spellEnd"/>
            <w:r>
              <w:rPr>
                <w:rFonts w:ascii="Times New Roman" w:eastAsia="Times New Roman" w:hAnsi="Times New Roman" w:cs="Times New Roman"/>
                <w:sz w:val="24"/>
                <w:szCs w:val="24"/>
              </w:rPr>
              <w:t xml:space="preserve"> Gilė </w:t>
            </w:r>
            <w:proofErr w:type="spellStart"/>
            <w:r>
              <w:rPr>
                <w:rFonts w:ascii="Times New Roman" w:eastAsia="Times New Roman" w:hAnsi="Times New Roman" w:cs="Times New Roman"/>
                <w:sz w:val="24"/>
                <w:szCs w:val="24"/>
              </w:rPr>
              <w:t>Hopkins</w:t>
            </w:r>
            <w:proofErr w:type="spellEnd"/>
            <w:r>
              <w:rPr>
                <w:rFonts w:ascii="Times New Roman" w:eastAsia="Times New Roman" w:hAnsi="Times New Roman" w:cs="Times New Roman"/>
                <w:sz w:val="24"/>
                <w:szCs w:val="24"/>
              </w:rPr>
              <w:t xml:space="preserve">“ arba kiti pasirinkti literatūros klasikos kūriniai.  (8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Socialinė reklama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961"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Literatūros socialumas. Literatūros poveikis visuomenei.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Pasakotojo santykis su vaizduojamu pasauliu (objektyvumo / subjektyvumo klausimas).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Dialogo funkcijos </w:t>
            </w:r>
            <w:proofErr w:type="spellStart"/>
            <w:r>
              <w:rPr>
                <w:rFonts w:ascii="Times New Roman" w:eastAsia="Times New Roman" w:hAnsi="Times New Roman" w:cs="Times New Roman"/>
                <w:sz w:val="24"/>
                <w:szCs w:val="24"/>
              </w:rPr>
              <w:t>epikos</w:t>
            </w:r>
            <w:proofErr w:type="spellEnd"/>
            <w:r>
              <w:rPr>
                <w:rFonts w:ascii="Times New Roman" w:eastAsia="Times New Roman" w:hAnsi="Times New Roman" w:cs="Times New Roman"/>
                <w:sz w:val="24"/>
                <w:szCs w:val="24"/>
              </w:rPr>
              <w:t xml:space="preserve"> tekstuose. </w:t>
            </w:r>
          </w:p>
          <w:p w:rsidR="00AF2D9F" w:rsidRDefault="00AF2D9F">
            <w:pPr>
              <w:spacing w:before="120" w:after="120" w:line="276" w:lineRule="auto"/>
              <w:ind w:firstLine="0"/>
              <w:jc w:val="both"/>
              <w:rPr>
                <w:rFonts w:ascii="Times New Roman" w:eastAsia="Times New Roman" w:hAnsi="Times New Roman" w:cs="Times New Roman"/>
                <w:sz w:val="24"/>
                <w:szCs w:val="24"/>
                <w:shd w:val="clear" w:color="auto" w:fill="D9EAD3"/>
              </w:rPr>
            </w:pPr>
          </w:p>
          <w:p w:rsidR="00AF2D9F" w:rsidRDefault="00AF2D9F">
            <w:pPr>
              <w:spacing w:before="120" w:after="120" w:line="276" w:lineRule="auto"/>
              <w:ind w:firstLine="0"/>
              <w:jc w:val="both"/>
              <w:rPr>
                <w:rFonts w:ascii="Times New Roman" w:eastAsia="Times New Roman" w:hAnsi="Times New Roman" w:cs="Times New Roman"/>
                <w:sz w:val="24"/>
                <w:szCs w:val="24"/>
                <w:shd w:val="clear" w:color="auto" w:fill="D9EAD3"/>
              </w:rPr>
            </w:pPr>
          </w:p>
          <w:p w:rsidR="00AF2D9F" w:rsidRDefault="00AF2D9F">
            <w:pPr>
              <w:spacing w:before="120" w:after="120" w:line="276" w:lineRule="auto"/>
              <w:ind w:firstLine="0"/>
              <w:jc w:val="both"/>
              <w:rPr>
                <w:rFonts w:ascii="Times New Roman" w:eastAsia="Times New Roman" w:hAnsi="Times New Roman" w:cs="Times New Roman"/>
                <w:sz w:val="24"/>
                <w:szCs w:val="24"/>
                <w:shd w:val="clear" w:color="auto" w:fill="D9EAD3"/>
              </w:rPr>
            </w:pP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Verbalinės, vizualinės ir </w:t>
            </w:r>
            <w:proofErr w:type="spellStart"/>
            <w:r>
              <w:rPr>
                <w:rFonts w:ascii="Times New Roman" w:eastAsia="Times New Roman" w:hAnsi="Times New Roman" w:cs="Times New Roman"/>
                <w:sz w:val="24"/>
                <w:szCs w:val="24"/>
              </w:rPr>
              <w:t>audialinės</w:t>
            </w:r>
            <w:proofErr w:type="spellEnd"/>
            <w:r>
              <w:rPr>
                <w:rFonts w:ascii="Times New Roman" w:eastAsia="Times New Roman" w:hAnsi="Times New Roman" w:cs="Times New Roman"/>
                <w:sz w:val="24"/>
                <w:szCs w:val="24"/>
              </w:rPr>
              <w:t xml:space="preserve"> priemonės socialinėse reklamose. </w:t>
            </w:r>
          </w:p>
        </w:tc>
        <w:tc>
          <w:tcPr>
            <w:tcW w:w="477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Ilona </w:t>
            </w:r>
            <w:proofErr w:type="spellStart"/>
            <w:r>
              <w:rPr>
                <w:rFonts w:ascii="Times New Roman" w:eastAsia="Times New Roman" w:hAnsi="Times New Roman" w:cs="Times New Roman"/>
                <w:sz w:val="24"/>
                <w:szCs w:val="24"/>
              </w:rPr>
              <w:t>Ežerinytė</w:t>
            </w:r>
            <w:proofErr w:type="spellEnd"/>
            <w:r>
              <w:rPr>
                <w:rFonts w:ascii="Times New Roman" w:eastAsia="Times New Roman" w:hAnsi="Times New Roman" w:cs="Times New Roman"/>
                <w:sz w:val="24"/>
                <w:szCs w:val="24"/>
              </w:rPr>
              <w:t xml:space="preserve"> „Apie tyliuosius įvykius“</w:t>
            </w:r>
          </w:p>
          <w:p w:rsidR="00AF2D9F" w:rsidRDefault="005B18A6">
            <w:pPr>
              <w:spacing w:before="120" w:after="120" w:line="276" w:lineRule="auto"/>
              <w:ind w:firstLine="0"/>
              <w:jc w:val="both"/>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Vilimaitė</w:t>
            </w:r>
            <w:proofErr w:type="spellEnd"/>
            <w:r>
              <w:rPr>
                <w:rFonts w:ascii="Times New Roman" w:eastAsia="Times New Roman" w:hAnsi="Times New Roman" w:cs="Times New Roman"/>
                <w:sz w:val="24"/>
                <w:szCs w:val="24"/>
              </w:rPr>
              <w:t xml:space="preserve"> „Rojaus obuoliukai“, </w:t>
            </w:r>
            <w:r>
              <w:rPr>
                <w:rFonts w:ascii="Times New Roman" w:eastAsia="Times New Roman" w:hAnsi="Times New Roman" w:cs="Times New Roman"/>
              </w:rPr>
              <w:t xml:space="preserve">„Užpustytas traukinys“.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Liegutė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Dramblienė</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 Černiauskas „Slieko pasaka“.</w:t>
            </w:r>
          </w:p>
          <w:p w:rsidR="00AF2D9F" w:rsidRDefault="005B18A6">
            <w:pPr>
              <w:spacing w:before="120" w:after="120" w:line="276" w:lineRule="auto"/>
              <w:ind w:firstLine="0"/>
              <w:jc w:val="both"/>
            </w:pPr>
            <w:r>
              <w:rPr>
                <w:rFonts w:ascii="Times New Roman" w:eastAsia="Times New Roman" w:hAnsi="Times New Roman" w:cs="Times New Roman"/>
                <w:sz w:val="24"/>
                <w:szCs w:val="24"/>
                <w:highlight w:val="white"/>
              </w:rPr>
              <w:t xml:space="preserve">L. </w:t>
            </w:r>
            <w:proofErr w:type="spellStart"/>
            <w:r>
              <w:rPr>
                <w:rFonts w:ascii="Times New Roman" w:eastAsia="Times New Roman" w:hAnsi="Times New Roman" w:cs="Times New Roman"/>
                <w:sz w:val="24"/>
                <w:szCs w:val="24"/>
                <w:highlight w:val="white"/>
              </w:rPr>
              <w:t>Sachar</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„Berniukas mergaičių tualete“, „Duobės“, </w:t>
            </w:r>
            <w:r>
              <w:rPr>
                <w:rFonts w:ascii="Times New Roman" w:eastAsia="Times New Roman" w:hAnsi="Times New Roman" w:cs="Times New Roman"/>
                <w:sz w:val="24"/>
                <w:szCs w:val="24"/>
                <w:highlight w:val="white"/>
              </w:rPr>
              <w:t xml:space="preserve">M. </w:t>
            </w:r>
            <w:proofErr w:type="spellStart"/>
            <w:r>
              <w:rPr>
                <w:rFonts w:ascii="Times New Roman" w:eastAsia="Times New Roman" w:hAnsi="Times New Roman" w:cs="Times New Roman"/>
                <w:sz w:val="24"/>
                <w:szCs w:val="24"/>
                <w:highlight w:val="white"/>
              </w:rPr>
              <w:t>Zalyte</w:t>
            </w:r>
            <w:proofErr w:type="spellEnd"/>
            <w:r>
              <w:rPr>
                <w:rFonts w:ascii="Times New Roman" w:eastAsia="Times New Roman" w:hAnsi="Times New Roman" w:cs="Times New Roman"/>
                <w:sz w:val="24"/>
                <w:szCs w:val="24"/>
                <w:highlight w:val="white"/>
              </w:rPr>
              <w:t xml:space="preserve"> „Penki pirštai“. </w:t>
            </w:r>
          </w:p>
          <w:p w:rsidR="00AF2D9F" w:rsidRDefault="00AF2D9F">
            <w:pPr>
              <w:spacing w:before="120" w:after="120" w:line="276" w:lineRule="auto"/>
              <w:jc w:val="both"/>
              <w:rPr>
                <w:rFonts w:ascii="Times New Roman" w:eastAsia="Times New Roman" w:hAnsi="Times New Roman" w:cs="Times New Roman"/>
                <w:sz w:val="24"/>
                <w:szCs w:val="24"/>
                <w:u w:val="single"/>
              </w:rPr>
            </w:pP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line="276" w:lineRule="auto"/>
              <w:ind w:firstLine="0"/>
              <w:rPr>
                <w:color w:val="0000FF"/>
                <w:sz w:val="24"/>
                <w:szCs w:val="24"/>
              </w:rPr>
            </w:pPr>
            <w:r>
              <w:rPr>
                <w:color w:val="0000FF"/>
                <w:sz w:val="24"/>
                <w:szCs w:val="24"/>
              </w:rPr>
              <w:t>Aktyvaus klausymosi taisyklės. Bendravimo dirbant poromis ir grupėje etiketas.</w:t>
            </w:r>
          </w:p>
          <w:p w:rsidR="00AF2D9F" w:rsidRDefault="005B18A6">
            <w:pPr>
              <w:spacing w:after="120"/>
              <w:ind w:firstLine="0"/>
              <w:jc w:val="both"/>
              <w:rPr>
                <w:color w:val="0000FF"/>
                <w:sz w:val="24"/>
                <w:szCs w:val="24"/>
              </w:rPr>
            </w:pPr>
            <w:r>
              <w:rPr>
                <w:rFonts w:ascii="Times New Roman" w:eastAsia="Times New Roman" w:hAnsi="Times New Roman" w:cs="Times New Roman"/>
                <w:color w:val="0000FF"/>
                <w:sz w:val="24"/>
                <w:szCs w:val="24"/>
              </w:rPr>
              <w:t>Bendravimo telefonu ir internete elgesio taisyklės. Internetas kaip pavojaus šaltinis.</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Literatūros ir medijų lyginimas (visuomenės aktualijų ir problemų atspindėjimo aspektais). </w:t>
            </w:r>
            <w:r>
              <w:rPr>
                <w:rFonts w:ascii="Times New Roman" w:eastAsia="Times New Roman" w:hAnsi="Times New Roman" w:cs="Times New Roman"/>
                <w:color w:val="0000FF"/>
                <w:sz w:val="24"/>
                <w:szCs w:val="24"/>
              </w:rPr>
              <w:t xml:space="preserve">Reportažinės fotografijos, karikatūros, antraštės. Reklama: vaizdo ir teksto įtaigumas, reklama vaikams.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&lt;...&gt;</w:t>
            </w:r>
          </w:p>
        </w:tc>
      </w:tr>
      <w:tr w:rsidR="00AF2D9F">
        <w:tc>
          <w:tcPr>
            <w:tcW w:w="14553" w:type="dxa"/>
            <w:gridSpan w:val="3"/>
          </w:tcPr>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0" w:after="2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Istorija. </w:t>
            </w:r>
            <w:r>
              <w:rPr>
                <w:rFonts w:ascii="Times New Roman" w:eastAsia="Times New Roman" w:hAnsi="Times New Roman" w:cs="Times New Roman"/>
                <w:color w:val="0000FF"/>
                <w:sz w:val="24"/>
                <w:szCs w:val="24"/>
              </w:rPr>
              <w:t>Atmintis, prisiminimas, pasakojimas: Kodėl tą patį įvykį žmonės prisimena, pasakoja ir užrašo skirtingai? Kodėl esame linkę vienus praeities įvykius užmiršti, o kitus prisiminti?</w:t>
            </w:r>
          </w:p>
          <w:p w:rsidR="00AF2D9F" w:rsidRDefault="005B18A6">
            <w:pPr>
              <w:spacing w:before="20" w:after="2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Paprasto žmogaus istorija: Ką vienas žmogus gali pakeisti istorijoje? Ar visi žmonės gali pakliūti į istoriją? Ar paprasto žmogaus istorija yra reikšminga?</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Patarimai Išminties literatūroje (</w:t>
            </w:r>
            <w:proofErr w:type="spellStart"/>
            <w:r>
              <w:rPr>
                <w:rFonts w:ascii="Times New Roman" w:eastAsia="Times New Roman" w:hAnsi="Times New Roman" w:cs="Times New Roman"/>
                <w:color w:val="0000FF"/>
                <w:sz w:val="24"/>
                <w:szCs w:val="24"/>
              </w:rPr>
              <w:t>Siracido</w:t>
            </w:r>
            <w:proofErr w:type="spellEnd"/>
            <w:r>
              <w:rPr>
                <w:rFonts w:ascii="Times New Roman" w:eastAsia="Times New Roman" w:hAnsi="Times New Roman" w:cs="Times New Roman"/>
                <w:color w:val="0000FF"/>
                <w:sz w:val="24"/>
                <w:szCs w:val="24"/>
              </w:rPr>
              <w:t xml:space="preserve"> knyga): draugystė (</w:t>
            </w:r>
            <w:proofErr w:type="spellStart"/>
            <w:r>
              <w:rPr>
                <w:rFonts w:ascii="Times New Roman" w:eastAsia="Times New Roman" w:hAnsi="Times New Roman" w:cs="Times New Roman"/>
                <w:color w:val="0000FF"/>
                <w:sz w:val="24"/>
                <w:szCs w:val="24"/>
              </w:rPr>
              <w:t>Sir</w:t>
            </w:r>
            <w:proofErr w:type="spellEnd"/>
            <w:r>
              <w:rPr>
                <w:rFonts w:ascii="Times New Roman" w:eastAsia="Times New Roman" w:hAnsi="Times New Roman" w:cs="Times New Roman"/>
                <w:color w:val="0000FF"/>
                <w:sz w:val="24"/>
                <w:szCs w:val="24"/>
              </w:rPr>
              <w:t xml:space="preserve"> 6,5-17), vadovavimas, </w:t>
            </w:r>
            <w:proofErr w:type="spellStart"/>
            <w:r>
              <w:rPr>
                <w:rFonts w:ascii="Times New Roman" w:eastAsia="Times New Roman" w:hAnsi="Times New Roman" w:cs="Times New Roman"/>
                <w:color w:val="0000FF"/>
                <w:sz w:val="24"/>
                <w:szCs w:val="24"/>
              </w:rPr>
              <w:t>lyderiavimas</w:t>
            </w:r>
            <w:proofErr w:type="spellEnd"/>
            <w:r>
              <w:rPr>
                <w:rFonts w:ascii="Times New Roman" w:eastAsia="Times New Roman" w:hAnsi="Times New Roman" w:cs="Times New Roman"/>
                <w:color w:val="0000FF"/>
                <w:sz w:val="24"/>
                <w:szCs w:val="24"/>
              </w:rPr>
              <w:t>, atsakomybė už savo šalį (</w:t>
            </w:r>
            <w:proofErr w:type="spellStart"/>
            <w:r>
              <w:rPr>
                <w:rFonts w:ascii="Times New Roman" w:eastAsia="Times New Roman" w:hAnsi="Times New Roman" w:cs="Times New Roman"/>
                <w:color w:val="0000FF"/>
                <w:sz w:val="24"/>
                <w:szCs w:val="24"/>
              </w:rPr>
              <w:t>Sir</w:t>
            </w:r>
            <w:proofErr w:type="spellEnd"/>
            <w:r>
              <w:rPr>
                <w:rFonts w:ascii="Times New Roman" w:eastAsia="Times New Roman" w:hAnsi="Times New Roman" w:cs="Times New Roman"/>
                <w:color w:val="0000FF"/>
                <w:sz w:val="24"/>
                <w:szCs w:val="24"/>
              </w:rPr>
              <w:t xml:space="preserve"> 10,1-8).   Bažnyčia – tarnaujanti bendruomenė: Ar šiais laikais yra riterių? (Bažnyčios </w:t>
            </w:r>
            <w:proofErr w:type="spellStart"/>
            <w:r>
              <w:rPr>
                <w:rFonts w:ascii="Times New Roman" w:eastAsia="Times New Roman" w:hAnsi="Times New Roman" w:cs="Times New Roman"/>
                <w:color w:val="0000FF"/>
                <w:sz w:val="24"/>
                <w:szCs w:val="24"/>
              </w:rPr>
              <w:t>karitatyvinės</w:t>
            </w:r>
            <w:proofErr w:type="spellEnd"/>
            <w:r>
              <w:rPr>
                <w:rFonts w:ascii="Times New Roman" w:eastAsia="Times New Roman" w:hAnsi="Times New Roman" w:cs="Times New Roman"/>
                <w:color w:val="0000FF"/>
                <w:sz w:val="24"/>
                <w:szCs w:val="24"/>
              </w:rPr>
              <w:t xml:space="preserve"> veiklos ir organizacijos, savanorystė, judėjimai).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 xml:space="preserve">Socialiniai santykiai. </w:t>
            </w:r>
            <w:r>
              <w:rPr>
                <w:rFonts w:ascii="Times New Roman" w:eastAsia="Times New Roman" w:hAnsi="Times New Roman" w:cs="Times New Roman"/>
                <w:i/>
                <w:color w:val="0000FF"/>
                <w:sz w:val="24"/>
                <w:szCs w:val="24"/>
              </w:rPr>
              <w:t xml:space="preserve">Aš-Mes. </w:t>
            </w:r>
            <w:r>
              <w:rPr>
                <w:rFonts w:ascii="Times New Roman" w:eastAsia="Times New Roman" w:hAnsi="Times New Roman" w:cs="Times New Roman"/>
                <w:color w:val="0000FF"/>
                <w:sz w:val="24"/>
                <w:szCs w:val="24"/>
              </w:rPr>
              <w:t>Aš ir bendruomenė: Bendraamžių bendruomenės. Aš ir virtuali bendruomenė</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Informatika. </w:t>
            </w:r>
            <w:r>
              <w:rPr>
                <w:rFonts w:ascii="Times New Roman" w:eastAsia="Times New Roman" w:hAnsi="Times New Roman" w:cs="Times New Roman"/>
                <w:color w:val="0000FF"/>
                <w:sz w:val="24"/>
                <w:szCs w:val="24"/>
              </w:rPr>
              <w:t xml:space="preserve">Virtualus bendravimas ir bendradarbiavimas: Elektroninis paštas. Pokalbio svetainės ir bendravimo programos. Bendradarbiavimo priemonės ir debesų technologijos. Kibernetinės grėsmės. Informacijos apie save pateikimas internete. Elektroninio bendravimo taisyklės. Elektroninio bendravimo etikos normos. Saugus bendravimas ir bendradarbiavimas virtualioje erdvėje. </w:t>
            </w:r>
          </w:p>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 xml:space="preserve">Integruoto turinio kūrimas naudojant įvairius skaitmeninius įrankius: grafikos, pateikčių, teksto </w:t>
            </w:r>
            <w:proofErr w:type="spellStart"/>
            <w:r>
              <w:rPr>
                <w:rFonts w:ascii="Times New Roman" w:eastAsia="Times New Roman" w:hAnsi="Times New Roman" w:cs="Times New Roman"/>
                <w:color w:val="0000FF"/>
                <w:sz w:val="24"/>
                <w:szCs w:val="24"/>
              </w:rPr>
              <w:t>rengykles</w:t>
            </w:r>
            <w:proofErr w:type="spellEnd"/>
            <w:r>
              <w:rPr>
                <w:rFonts w:ascii="Times New Roman" w:eastAsia="Times New Roman" w:hAnsi="Times New Roman" w:cs="Times New Roman"/>
                <w:color w:val="0000FF"/>
                <w:sz w:val="24"/>
                <w:szCs w:val="24"/>
              </w:rPr>
              <w:t>.</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Dailė.</w:t>
            </w:r>
            <w:r>
              <w:rPr>
                <w:rFonts w:ascii="Times New Roman" w:eastAsia="Times New Roman" w:hAnsi="Times New Roman" w:cs="Times New Roman"/>
                <w:color w:val="0000FF"/>
                <w:sz w:val="24"/>
                <w:szCs w:val="24"/>
              </w:rPr>
              <w:t xml:space="preserve"> </w:t>
            </w: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rPr>
            </w:pPr>
            <w:r>
              <w:rPr>
                <w:rFonts w:ascii="Times New Roman" w:eastAsia="Times New Roman" w:hAnsi="Times New Roman" w:cs="Times New Roman"/>
                <w:b/>
                <w:sz w:val="24"/>
                <w:szCs w:val="24"/>
              </w:rPr>
              <w:t xml:space="preserve">II tema. </w:t>
            </w:r>
            <w:r>
              <w:rPr>
                <w:b/>
                <w:sz w:val="24"/>
                <w:szCs w:val="24"/>
              </w:rPr>
              <w:t>Gamta, technologijos ir ekologija</w:t>
            </w:r>
            <w:r>
              <w:rPr>
                <w:rFonts w:ascii="Times New Roman" w:eastAsia="Times New Roman" w:hAnsi="Times New Roman" w:cs="Times New Roman"/>
                <w:b/>
                <w:sz w:val="24"/>
                <w:szCs w:val="24"/>
              </w:rPr>
              <w:t xml:space="preserve"> literatūroje </w:t>
            </w:r>
          </w:p>
        </w:tc>
      </w:tr>
      <w:tr w:rsidR="00AF2D9F">
        <w:tc>
          <w:tcPr>
            <w:tcW w:w="4819" w:type="dxa"/>
          </w:tcPr>
          <w:p w:rsidR="00AF2D9F" w:rsidRDefault="005B18A6">
            <w:pPr>
              <w:spacing w:before="120" w:after="120" w:line="276" w:lineRule="auto"/>
              <w:ind w:firstLine="0"/>
              <w:jc w:val="both"/>
              <w:rPr>
                <w:rFonts w:ascii="Times New Roman" w:eastAsia="Times New Roman" w:hAnsi="Times New Roman" w:cs="Times New Roman"/>
              </w:rPr>
            </w:pPr>
            <w:r>
              <w:rPr>
                <w:rFonts w:ascii="Times New Roman" w:eastAsia="Times New Roman" w:hAnsi="Times New Roman" w:cs="Times New Roman"/>
                <w:sz w:val="24"/>
                <w:szCs w:val="24"/>
              </w:rPr>
              <w:t xml:space="preserve">Pasirinkta publicistika apie ekologiją, žmogaus ir technikos santykį (1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Antanas Baranauskas „Anykščių šilelis“ (ištrauka)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Vytautė Žilinskaitė „Robotas ir peteliškė“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Pasirinktinai: </w:t>
            </w:r>
            <w:proofErr w:type="spellStart"/>
            <w:r>
              <w:rPr>
                <w:rFonts w:ascii="Times New Roman" w:eastAsia="Times New Roman" w:hAnsi="Times New Roman" w:cs="Times New Roman"/>
                <w:sz w:val="24"/>
                <w:szCs w:val="24"/>
              </w:rPr>
              <w:t>Kenneth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Grahame</w:t>
            </w:r>
            <w:proofErr w:type="spellEnd"/>
            <w:r>
              <w:rPr>
                <w:rFonts w:ascii="Times New Roman" w:eastAsia="Times New Roman" w:hAnsi="Times New Roman" w:cs="Times New Roman"/>
                <w:sz w:val="24"/>
                <w:szCs w:val="24"/>
              </w:rPr>
              <w:t xml:space="preserve"> „Vėjas gluosniuose“,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Londonas „Baltoji iltis“, </w:t>
            </w:r>
            <w:proofErr w:type="spellStart"/>
            <w:r>
              <w:rPr>
                <w:rFonts w:ascii="Times New Roman" w:eastAsia="Times New Roman" w:hAnsi="Times New Roman" w:cs="Times New Roman"/>
                <w:sz w:val="24"/>
                <w:szCs w:val="24"/>
              </w:rPr>
              <w:t>Frances</w:t>
            </w:r>
            <w:proofErr w:type="spellEnd"/>
            <w:r>
              <w:rPr>
                <w:rFonts w:ascii="Times New Roman" w:eastAsia="Times New Roman" w:hAnsi="Times New Roman" w:cs="Times New Roman"/>
                <w:sz w:val="24"/>
                <w:szCs w:val="24"/>
              </w:rPr>
              <w:t xml:space="preserve"> H.</w:t>
            </w:r>
            <w:r>
              <w:rPr>
                <w:sz w:val="21"/>
                <w:szCs w:val="21"/>
              </w:rPr>
              <w:t xml:space="preserve"> </w:t>
            </w:r>
            <w:proofErr w:type="spellStart"/>
            <w:r>
              <w:rPr>
                <w:rFonts w:ascii="Times New Roman" w:eastAsia="Times New Roman" w:hAnsi="Times New Roman" w:cs="Times New Roman"/>
                <w:sz w:val="24"/>
                <w:szCs w:val="24"/>
              </w:rPr>
              <w:t>Burnett</w:t>
            </w:r>
            <w:proofErr w:type="spellEnd"/>
            <w:r>
              <w:rPr>
                <w:rFonts w:ascii="Times New Roman" w:eastAsia="Times New Roman" w:hAnsi="Times New Roman" w:cs="Times New Roman"/>
                <w:sz w:val="24"/>
                <w:szCs w:val="24"/>
              </w:rPr>
              <w:t xml:space="preserve"> „Paslaptingas sodas“,  </w:t>
            </w:r>
            <w:proofErr w:type="spellStart"/>
            <w:r>
              <w:rPr>
                <w:rFonts w:ascii="Times New Roman" w:eastAsia="Times New Roman" w:hAnsi="Times New Roman" w:cs="Times New Roman"/>
                <w:sz w:val="24"/>
                <w:szCs w:val="24"/>
              </w:rPr>
              <w:t>Johanna</w:t>
            </w:r>
            <w:proofErr w:type="spellEnd"/>
            <w:r>
              <w:rPr>
                <w:rFonts w:ascii="Times New Roman" w:eastAsia="Times New Roman" w:hAnsi="Times New Roman" w:cs="Times New Roman"/>
                <w:sz w:val="24"/>
                <w:szCs w:val="24"/>
              </w:rPr>
              <w:t xml:space="preserve"> Spyri „</w:t>
            </w:r>
            <w:proofErr w:type="spellStart"/>
            <w:r>
              <w:rPr>
                <w:rFonts w:ascii="Times New Roman" w:eastAsia="Times New Roman" w:hAnsi="Times New Roman" w:cs="Times New Roman"/>
                <w:sz w:val="24"/>
                <w:szCs w:val="24"/>
              </w:rPr>
              <w:t>Heida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Natalie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Babbitt</w:t>
            </w:r>
            <w:proofErr w:type="spellEnd"/>
            <w:r>
              <w:rPr>
                <w:rFonts w:ascii="Times New Roman" w:eastAsia="Times New Roman" w:hAnsi="Times New Roman" w:cs="Times New Roman"/>
                <w:sz w:val="24"/>
                <w:szCs w:val="24"/>
              </w:rPr>
              <w:t xml:space="preserve"> „Amžinieji Takiai“ ar kitas literatūros klasikos kūrinys (6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Ekologinės žinutės medijose: aplinkosaugos repas ar kt. kūrinys.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961"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Peizažo ir aplinkos aprašymo </w:t>
            </w:r>
            <w:proofErr w:type="spellStart"/>
            <w:r>
              <w:rPr>
                <w:rFonts w:ascii="Times New Roman" w:eastAsia="Times New Roman" w:hAnsi="Times New Roman" w:cs="Times New Roman"/>
                <w:sz w:val="24"/>
                <w:szCs w:val="24"/>
              </w:rPr>
              <w:t>simboliškumas</w:t>
            </w:r>
            <w:proofErr w:type="spellEnd"/>
            <w:r>
              <w:rPr>
                <w:rFonts w:ascii="Times New Roman" w:eastAsia="Times New Roman" w:hAnsi="Times New Roman" w:cs="Times New Roman"/>
                <w:sz w:val="24"/>
                <w:szCs w:val="24"/>
              </w:rPr>
              <w:t xml:space="preserve"> poezijos ir prozos tekstuose. Peizažo ir veikėjo išgyvenimų meninė raiška.</w:t>
            </w:r>
          </w:p>
          <w:p w:rsidR="00AF2D9F" w:rsidRDefault="005B18A6">
            <w:pPr>
              <w:spacing w:before="120" w:after="120" w:line="276" w:lineRule="auto"/>
              <w:ind w:firstLine="0"/>
              <w:jc w:val="both"/>
            </w:pPr>
            <w:r>
              <w:rPr>
                <w:rFonts w:ascii="Times New Roman" w:eastAsia="Times New Roman" w:hAnsi="Times New Roman" w:cs="Times New Roman"/>
                <w:color w:val="0000FF"/>
                <w:sz w:val="24"/>
                <w:szCs w:val="24"/>
              </w:rPr>
              <w:lastRenderedPageBreak/>
              <w:t>Aliteracija, asonansas,</w:t>
            </w:r>
            <w:r>
              <w:rPr>
                <w:rFonts w:ascii="Times New Roman" w:eastAsia="Times New Roman" w:hAnsi="Times New Roman" w:cs="Times New Roman"/>
                <w:sz w:val="24"/>
                <w:szCs w:val="24"/>
              </w:rPr>
              <w:t xml:space="preserve"> onomatopėja, kontrastas.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Populiariosios kultūros įvaizdžių panaudojimas socialiniams sąmoningumui skatinti.</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Ekologinė savimonė kultūroje.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Žmogaus santykis su gamta.</w:t>
            </w:r>
          </w:p>
          <w:p w:rsidR="00AF2D9F" w:rsidRDefault="005B18A6">
            <w:pPr>
              <w:spacing w:before="120" w:after="120" w:line="276" w:lineRule="auto"/>
              <w:ind w:firstLine="0"/>
              <w:jc w:val="both"/>
              <w:rPr>
                <w:rFonts w:ascii="Times New Roman" w:eastAsia="Times New Roman" w:hAnsi="Times New Roman" w:cs="Times New Roman"/>
                <w:sz w:val="24"/>
                <w:szCs w:val="24"/>
              </w:rPr>
            </w:pPr>
            <w:bookmarkStart w:id="12" w:name="_heading=h.2et92p0" w:colFirst="0" w:colLast="0"/>
            <w:bookmarkEnd w:id="12"/>
            <w:r>
              <w:rPr>
                <w:rFonts w:ascii="Times New Roman" w:eastAsia="Times New Roman" w:hAnsi="Times New Roman" w:cs="Times New Roman"/>
                <w:sz w:val="24"/>
                <w:szCs w:val="24"/>
              </w:rPr>
              <w:t xml:space="preserve"> </w:t>
            </w:r>
          </w:p>
        </w:tc>
        <w:tc>
          <w:tcPr>
            <w:tcW w:w="477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 </w:t>
            </w:r>
            <w:proofErr w:type="spellStart"/>
            <w:r>
              <w:rPr>
                <w:rFonts w:ascii="Times New Roman" w:eastAsia="Times New Roman" w:hAnsi="Times New Roman" w:cs="Times New Roman"/>
                <w:sz w:val="24"/>
                <w:szCs w:val="24"/>
              </w:rPr>
              <w:t>Vaitkutė</w:t>
            </w:r>
            <w:proofErr w:type="spellEnd"/>
            <w:r>
              <w:rPr>
                <w:rFonts w:ascii="Times New Roman" w:eastAsia="Times New Roman" w:hAnsi="Times New Roman" w:cs="Times New Roman"/>
                <w:sz w:val="24"/>
                <w:szCs w:val="24"/>
              </w:rPr>
              <w:t xml:space="preserve">. Ekologinis intelektas – mokykimės iš gamtos (ištraukos) arba </w:t>
            </w:r>
            <w:proofErr w:type="spellStart"/>
            <w:r>
              <w:rPr>
                <w:rFonts w:ascii="Times New Roman" w:eastAsia="Times New Roman" w:hAnsi="Times New Roman" w:cs="Times New Roman"/>
                <w:sz w:val="24"/>
                <w:szCs w:val="24"/>
              </w:rPr>
              <w:t>Selemono</w:t>
            </w:r>
            <w:proofErr w:type="spellEnd"/>
            <w:r>
              <w:rPr>
                <w:rFonts w:ascii="Times New Roman" w:eastAsia="Times New Roman" w:hAnsi="Times New Roman" w:cs="Times New Roman"/>
                <w:sz w:val="24"/>
                <w:szCs w:val="24"/>
              </w:rPr>
              <w:t xml:space="preserve"> Paltanavičius, Mariaus Čepulio ar kitų autorių </w:t>
            </w:r>
            <w:r>
              <w:rPr>
                <w:rFonts w:ascii="Times New Roman" w:eastAsia="Times New Roman" w:hAnsi="Times New Roman" w:cs="Times New Roman"/>
                <w:sz w:val="24"/>
                <w:szCs w:val="24"/>
              </w:rPr>
              <w:lastRenderedPageBreak/>
              <w:t xml:space="preserve">tekstai apie ekologiją, žmogaus ir technikos santykį.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K. Binkis „</w:t>
            </w:r>
            <w:proofErr w:type="spellStart"/>
            <w:r>
              <w:rPr>
                <w:rFonts w:ascii="Times New Roman" w:eastAsia="Times New Roman" w:hAnsi="Times New Roman" w:cs="Times New Roman"/>
                <w:color w:val="0000FF"/>
                <w:sz w:val="24"/>
                <w:szCs w:val="24"/>
              </w:rPr>
              <w:t>Radioekspromtas</w:t>
            </w:r>
            <w:proofErr w:type="spellEnd"/>
            <w:r>
              <w:rPr>
                <w:rFonts w:ascii="Times New Roman" w:eastAsia="Times New Roman" w:hAnsi="Times New Roman" w:cs="Times New Roman"/>
                <w:color w:val="0000FF"/>
                <w:sz w:val="24"/>
                <w:szCs w:val="24"/>
              </w:rPr>
              <w:t>“.</w:t>
            </w:r>
          </w:p>
          <w:p w:rsidR="00AF2D9F" w:rsidRDefault="005B18A6">
            <w:pPr>
              <w:spacing w:before="120" w:after="12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 Morkūnas „Velniškai karštos atostogos“.</w:t>
            </w:r>
          </w:p>
          <w:p w:rsidR="00AF2D9F" w:rsidRDefault="005B18A6">
            <w:pPr>
              <w:spacing w:before="120" w:after="12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 Masini „Miško vaikai“</w:t>
            </w:r>
          </w:p>
          <w:p w:rsidR="00AF2D9F" w:rsidRDefault="005B18A6">
            <w:pPr>
              <w:spacing w:before="120" w:after="12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 Kiplingo „Džiunglių knyga“</w:t>
            </w:r>
          </w:p>
          <w:p w:rsidR="00AF2D9F" w:rsidRDefault="005B18A6">
            <w:pPr>
              <w:spacing w:before="120" w:after="120"/>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 </w:t>
            </w:r>
            <w:proofErr w:type="spellStart"/>
            <w:r>
              <w:rPr>
                <w:rFonts w:ascii="Times New Roman" w:eastAsia="Times New Roman" w:hAnsi="Times New Roman" w:cs="Times New Roman"/>
                <w:sz w:val="24"/>
                <w:szCs w:val="24"/>
                <w:highlight w:val="white"/>
              </w:rPr>
              <w:t>Morpurgo</w:t>
            </w:r>
            <w:proofErr w:type="spellEnd"/>
            <w:r>
              <w:rPr>
                <w:rFonts w:ascii="Times New Roman" w:eastAsia="Times New Roman" w:hAnsi="Times New Roman" w:cs="Times New Roman"/>
                <w:sz w:val="24"/>
                <w:szCs w:val="24"/>
                <w:highlight w:val="white"/>
              </w:rPr>
              <w:t xml:space="preserve"> „Karo žirgas“</w:t>
            </w:r>
          </w:p>
          <w:p w:rsidR="00AF2D9F" w:rsidRDefault="005B18A6">
            <w:pPr>
              <w:spacing w:before="120" w:after="120"/>
              <w:ind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 </w:t>
            </w:r>
            <w:proofErr w:type="spellStart"/>
            <w:r>
              <w:rPr>
                <w:rFonts w:ascii="Times New Roman" w:eastAsia="Times New Roman" w:hAnsi="Times New Roman" w:cs="Times New Roman"/>
                <w:sz w:val="24"/>
                <w:szCs w:val="24"/>
                <w:highlight w:val="white"/>
              </w:rPr>
              <w:t>Salten</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Bembis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Bembio</w:t>
            </w:r>
            <w:proofErr w:type="spellEnd"/>
            <w:r>
              <w:rPr>
                <w:rFonts w:ascii="Times New Roman" w:eastAsia="Times New Roman" w:hAnsi="Times New Roman" w:cs="Times New Roman"/>
                <w:sz w:val="24"/>
                <w:szCs w:val="24"/>
                <w:highlight w:val="white"/>
              </w:rPr>
              <w:t xml:space="preserve"> vaikai“ </w:t>
            </w: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AF2D9F" w:rsidRDefault="005B18A6">
            <w:pPr>
              <w:spacing w:after="120"/>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 xml:space="preserve">Dalykinio ir meninio stiliaus tekstai, jų paskirtis ir kalbos ypatybės (tikslumas, aiškumas ir glaustumas; konkretumas ir vaizdingumas). </w:t>
            </w:r>
          </w:p>
          <w:p w:rsidR="00AF2D9F" w:rsidRDefault="005B18A6">
            <w:pPr>
              <w:spacing w:after="120"/>
              <w:ind w:left="-3"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Vadovėlių medžiaga: apibrėžimai, taisyklės, instrukcijos, lentelės, schemos, žemėlapiai, jų sandaros analizė.</w:t>
            </w:r>
          </w:p>
          <w:p w:rsidR="00AF2D9F" w:rsidRDefault="005B18A6">
            <w:pPr>
              <w:spacing w:after="120"/>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Pagrindinės informacijos radimo strategijos.</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FF"/>
                <w:sz w:val="24"/>
                <w:szCs w:val="24"/>
              </w:rPr>
              <w:t xml:space="preserve">Vaizdinės ir tekstinės informacijos šaltiniai ir jų patikimumas. Svarbi ir nesvarbi informacija. </w:t>
            </w:r>
          </w:p>
          <w:p w:rsidR="00AF2D9F" w:rsidRDefault="005B18A6">
            <w:pPr>
              <w:spacing w:after="120"/>
              <w:ind w:firstLine="0"/>
              <w:jc w:val="both"/>
              <w:rPr>
                <w:rFonts w:ascii="Times New Roman" w:eastAsia="Times New Roman" w:hAnsi="Times New Roman" w:cs="Times New Roman"/>
                <w:color w:val="0000FF"/>
                <w:sz w:val="24"/>
                <w:szCs w:val="24"/>
              </w:rPr>
            </w:pPr>
            <w:r>
              <w:rPr>
                <w:color w:val="0000FF"/>
                <w:sz w:val="24"/>
                <w:szCs w:val="24"/>
              </w:rPr>
              <w:t xml:space="preserve">Daikto aprašymas (dalykinis ir meninis). </w:t>
            </w:r>
            <w:r>
              <w:rPr>
                <w:rFonts w:ascii="Times New Roman" w:eastAsia="Times New Roman" w:hAnsi="Times New Roman" w:cs="Times New Roman"/>
                <w:color w:val="0000FF"/>
                <w:sz w:val="24"/>
                <w:szCs w:val="24"/>
              </w:rPr>
              <w:t>Peizažo ir aplinkos aprašymas.</w:t>
            </w:r>
          </w:p>
          <w:p w:rsidR="00AF2D9F" w:rsidRDefault="00AF2D9F">
            <w:pPr>
              <w:spacing w:before="120" w:after="120" w:line="276" w:lineRule="auto"/>
              <w:ind w:firstLine="0"/>
              <w:jc w:val="both"/>
              <w:rPr>
                <w:rFonts w:ascii="Times New Roman" w:eastAsia="Times New Roman" w:hAnsi="Times New Roman" w:cs="Times New Roman"/>
                <w:color w:val="0000FF"/>
                <w:sz w:val="24"/>
                <w:szCs w:val="24"/>
              </w:rPr>
            </w:pPr>
          </w:p>
        </w:tc>
      </w:tr>
      <w:tr w:rsidR="00AF2D9F">
        <w:tc>
          <w:tcPr>
            <w:tcW w:w="14553" w:type="dxa"/>
            <w:gridSpan w:val="3"/>
          </w:tcPr>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 xml:space="preserve">Etika. </w:t>
            </w:r>
            <w:r>
              <w:rPr>
                <w:rFonts w:ascii="Times New Roman" w:eastAsia="Times New Roman" w:hAnsi="Times New Roman" w:cs="Times New Roman"/>
                <w:color w:val="0000FF"/>
                <w:sz w:val="24"/>
                <w:szCs w:val="24"/>
              </w:rPr>
              <w:t xml:space="preserve">Santykis su pasauliu. Aš-tai. Aš ir augmenija: Ar gamta veikia žmogų? Aš ir gyvūnija: Kuo gyvūnas skiriasi nuo žmogaus? Aš ir ekologija. Ekologija </w:t>
            </w:r>
            <w:proofErr w:type="spellStart"/>
            <w:r>
              <w:rPr>
                <w:rFonts w:ascii="Times New Roman" w:eastAsia="Times New Roman" w:hAnsi="Times New Roman" w:cs="Times New Roman"/>
                <w:color w:val="0000FF"/>
                <w:sz w:val="24"/>
                <w:szCs w:val="24"/>
              </w:rPr>
              <w:t>virtualybėje</w:t>
            </w:r>
            <w:proofErr w:type="spellEnd"/>
            <w:r>
              <w:rPr>
                <w:rFonts w:ascii="Times New Roman" w:eastAsia="Times New Roman" w:hAnsi="Times New Roman" w:cs="Times New Roman"/>
                <w:color w:val="0000FF"/>
                <w:sz w:val="24"/>
                <w:szCs w:val="24"/>
              </w:rPr>
              <w:t>: Kokias nuotraukas apie augalus, gyvūnus ir gamtosaugą pasiūlyčiau aptarti klasėje su draugais? Kokius žymius gamtos fotografus žinai, kodėl jų darbas įdomus ir svarbus.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Krikščioniškas požiūris į kūriniją (Pr 1,26-31; 2,15). Atsakomybė už kūriniją, darnios ekologinės aplinkos kūrimas.</w:t>
            </w:r>
          </w:p>
          <w:p w:rsidR="00AF2D9F" w:rsidRDefault="005B18A6">
            <w:pPr>
              <w:spacing w:before="240" w:after="240" w:line="276" w:lineRule="auto"/>
              <w:ind w:firstLine="0"/>
              <w:rPr>
                <w:rFonts w:ascii="Times New Roman" w:eastAsia="Times New Roman" w:hAnsi="Times New Roman" w:cs="Times New Roman"/>
                <w:i/>
                <w:color w:val="0000FF"/>
                <w:sz w:val="24"/>
                <w:szCs w:val="24"/>
              </w:rPr>
            </w:pPr>
            <w:r>
              <w:rPr>
                <w:rFonts w:ascii="Times New Roman" w:eastAsia="Times New Roman" w:hAnsi="Times New Roman" w:cs="Times New Roman"/>
                <w:b/>
                <w:color w:val="0000FF"/>
                <w:sz w:val="24"/>
                <w:szCs w:val="24"/>
              </w:rPr>
              <w:t>Dailė.</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i/>
                <w:color w:val="0000FF"/>
                <w:sz w:val="24"/>
                <w:szCs w:val="24"/>
              </w:rPr>
              <w:t xml:space="preserve">Dailės žanrai. </w:t>
            </w:r>
            <w:r>
              <w:rPr>
                <w:rFonts w:ascii="Times New Roman" w:eastAsia="Times New Roman" w:hAnsi="Times New Roman" w:cs="Times New Roman"/>
                <w:color w:val="0000FF"/>
                <w:sz w:val="24"/>
                <w:szCs w:val="24"/>
              </w:rPr>
              <w:t xml:space="preserve">Peizažas: gamtos ir oro būsenų vaizdavimas. Lietuvos peizažas – įžymūs lietuvių dailininkų kūriniai apie gamtą. </w:t>
            </w:r>
            <w:proofErr w:type="spellStart"/>
            <w:r>
              <w:rPr>
                <w:rFonts w:ascii="Times New Roman" w:eastAsia="Times New Roman" w:hAnsi="Times New Roman" w:cs="Times New Roman"/>
                <w:color w:val="0000FF"/>
                <w:sz w:val="24"/>
                <w:szCs w:val="24"/>
              </w:rPr>
              <w:t>Animalistinis</w:t>
            </w:r>
            <w:proofErr w:type="spellEnd"/>
            <w:r>
              <w:rPr>
                <w:rFonts w:ascii="Times New Roman" w:eastAsia="Times New Roman" w:hAnsi="Times New Roman" w:cs="Times New Roman"/>
                <w:color w:val="0000FF"/>
                <w:sz w:val="24"/>
                <w:szCs w:val="24"/>
              </w:rPr>
              <w:t xml:space="preserve"> žanras. Buitinis žanras. </w:t>
            </w:r>
          </w:p>
          <w:p w:rsidR="00AF2D9F" w:rsidRDefault="005B18A6">
            <w:pPr>
              <w:spacing w:before="240" w:after="240" w:line="276" w:lineRule="auto"/>
              <w:ind w:firstLine="0"/>
              <w:rPr>
                <w:color w:val="0000FF"/>
                <w:sz w:val="24"/>
                <w:szCs w:val="24"/>
              </w:rPr>
            </w:pPr>
            <w:r>
              <w:rPr>
                <w:rFonts w:ascii="Times New Roman" w:eastAsia="Times New Roman" w:hAnsi="Times New Roman" w:cs="Times New Roman"/>
                <w:b/>
                <w:color w:val="0000FF"/>
                <w:sz w:val="24"/>
                <w:szCs w:val="24"/>
              </w:rPr>
              <w:t xml:space="preserve">Gamtos mokslai. </w:t>
            </w:r>
            <w:r>
              <w:rPr>
                <w:color w:val="0000FF"/>
                <w:sz w:val="24"/>
                <w:szCs w:val="24"/>
              </w:rPr>
              <w:t>Organizmų biologinė įvairovė, tarpusavio ryšiai Lietuvos ekosistemose: mokomasi atpažinti jūros, kopų, miško, pelkės, ežero organizmus; apibūdinama šių ekosistemų išsaugojimo reikšmė.</w:t>
            </w:r>
          </w:p>
          <w:p w:rsidR="00AF2D9F" w:rsidRDefault="005B18A6">
            <w:pPr>
              <w:spacing w:before="240" w:after="240" w:line="276" w:lineRule="auto"/>
              <w:ind w:firstLine="0"/>
              <w:rPr>
                <w:color w:val="0000FF"/>
              </w:rPr>
            </w:pPr>
            <w:r>
              <w:rPr>
                <w:b/>
                <w:color w:val="0000FF"/>
              </w:rPr>
              <w:t>Geografija.</w:t>
            </w:r>
            <w:r>
              <w:rPr>
                <w:color w:val="0000FF"/>
              </w:rPr>
              <w:t xml:space="preserve"> Analizuoja, kaip žmonės keičia gamtą, aiškinasi, kodėl svarbu ją tausoti.</w:t>
            </w:r>
          </w:p>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Informatika. </w:t>
            </w:r>
            <w:r>
              <w:rPr>
                <w:rFonts w:ascii="Times New Roman" w:eastAsia="Times New Roman" w:hAnsi="Times New Roman" w:cs="Times New Roman"/>
                <w:color w:val="0000FF"/>
                <w:sz w:val="24"/>
                <w:szCs w:val="24"/>
              </w:rPr>
              <w:t>Veiksmai, kurie mažina skaitmeninių technologijų neigiamą poveikį aplinkai.</w:t>
            </w:r>
            <w:r>
              <w:rPr>
                <w:rFonts w:ascii="Times New Roman" w:eastAsia="Times New Roman" w:hAnsi="Times New Roman" w:cs="Times New Roman"/>
                <w:b/>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Istorija.</w:t>
            </w:r>
            <w:r>
              <w:rPr>
                <w:rFonts w:ascii="Times New Roman" w:eastAsia="Times New Roman" w:hAnsi="Times New Roman" w:cs="Times New Roman"/>
                <w:color w:val="0000FF"/>
                <w:sz w:val="24"/>
                <w:szCs w:val="24"/>
              </w:rPr>
              <w:t xml:space="preserve"> Gamtos istorija ir istorija gamtoje (5 kl.): Ar galime pasimokyti aplinkosaugos iš savo protėvių? Ar žmogus nugalėjo gamtą? Ką apie žmogaus istoriją gali papasakoti parkas, giria, ežeras ar kalnas?</w:t>
            </w:r>
          </w:p>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 xml:space="preserve">Didieji ir naujieji pasaulio stebuklai (6 kl.): Ką pasakoja nebeegzistuojančių didžiųjų pasaulio stebuklų istorijos? Kaip išrinkti naujieji pasaulio stebuklai ir ką jie mums pasakoja? Kokius istorinius Lietuvos objektus įtrauktumėte į Lietuvos stebuklų sąrašą? Svarstymai apie gyvenamosios  aplinkos ir visos Lietuvos objektus, kuriuos derėtų įtraukti į savąjį </w:t>
            </w:r>
            <w:r>
              <w:rPr>
                <w:rFonts w:ascii="Times New Roman" w:eastAsia="Times New Roman" w:hAnsi="Times New Roman" w:cs="Times New Roman"/>
                <w:i/>
                <w:color w:val="0000FF"/>
                <w:sz w:val="24"/>
                <w:szCs w:val="24"/>
              </w:rPr>
              <w:t>stebuklų</w:t>
            </w:r>
            <w:r>
              <w:rPr>
                <w:rFonts w:ascii="Times New Roman" w:eastAsia="Times New Roman" w:hAnsi="Times New Roman" w:cs="Times New Roman"/>
                <w:color w:val="0000FF"/>
                <w:sz w:val="24"/>
                <w:szCs w:val="24"/>
              </w:rPr>
              <w:t xml:space="preserve"> sąrašą. </w:t>
            </w: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rPr>
            </w:pPr>
            <w:r>
              <w:rPr>
                <w:rFonts w:ascii="Times New Roman" w:eastAsia="Times New Roman" w:hAnsi="Times New Roman" w:cs="Times New Roman"/>
                <w:b/>
                <w:sz w:val="24"/>
                <w:szCs w:val="24"/>
              </w:rPr>
              <w:lastRenderedPageBreak/>
              <w:t xml:space="preserve">III tema. Poezijos galia – keisti pasaulį </w:t>
            </w:r>
          </w:p>
        </w:tc>
      </w:tr>
      <w:tr w:rsidR="00AF2D9F">
        <w:tc>
          <w:tcPr>
            <w:tcW w:w="4819"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Maironis „Milžinų kapai“, „Lietuva brangi“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Vincas Kudirka „Tautiška giesmė“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Pasirinkti: Jonas Aistis „Lakštingala“, Henrikas Radauskas „Stebuklas“, „Lietus“,  Vytautas Bložė „poetas turi teisę kalbėti...“, Janina Degutytė „Tu mažutė“, Marcelijus Martinaitis „Fragmentas“, Juozas Erlickas „Eilėraštis be lakštingalos“, Rimvydas Stankevičius „Maironio gatve aukštyn“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ar kitų poetų kūriniai (8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961"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Poezijos galia keisti pasaulį tiesiogiai, telkiant bendruomenę ir transformuojant tikrovę (parodant tai, kas iki tol buvo nematoma, </w:t>
            </w:r>
            <w:r>
              <w:rPr>
                <w:rFonts w:ascii="Times New Roman" w:eastAsia="Times New Roman" w:hAnsi="Times New Roman" w:cs="Times New Roman"/>
                <w:sz w:val="24"/>
                <w:szCs w:val="24"/>
              </w:rPr>
              <w:lastRenderedPageBreak/>
              <w:t xml:space="preserve">įvardijant tai, kas neįvardijama). Estetinis išgyvenimas. Raiškos ir turinio elementų santykis (meninės raiškos kartojimas ir įtvirtinimas). </w:t>
            </w:r>
          </w:p>
          <w:p w:rsidR="00AF2D9F" w:rsidRDefault="00AF2D9F">
            <w:pPr>
              <w:spacing w:before="120" w:after="120" w:line="276" w:lineRule="auto"/>
              <w:ind w:firstLine="0"/>
              <w:jc w:val="both"/>
              <w:rPr>
                <w:rFonts w:ascii="Times New Roman" w:eastAsia="Times New Roman" w:hAnsi="Times New Roman" w:cs="Times New Roman"/>
                <w:sz w:val="24"/>
                <w:szCs w:val="24"/>
              </w:rPr>
            </w:pPr>
          </w:p>
        </w:tc>
        <w:tc>
          <w:tcPr>
            <w:tcW w:w="477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Just. Marcinkevičiaus, J. Strielkūno, R. </w:t>
            </w:r>
            <w:proofErr w:type="spellStart"/>
            <w:r>
              <w:rPr>
                <w:rFonts w:ascii="Times New Roman" w:eastAsia="Times New Roman" w:hAnsi="Times New Roman" w:cs="Times New Roman"/>
                <w:sz w:val="24"/>
                <w:szCs w:val="24"/>
              </w:rPr>
              <w:t>Skučaitės</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Palčinskaitės</w:t>
            </w:r>
            <w:proofErr w:type="spellEnd"/>
            <w:r>
              <w:rPr>
                <w:rFonts w:ascii="Times New Roman" w:eastAsia="Times New Roman" w:hAnsi="Times New Roman" w:cs="Times New Roman"/>
                <w:sz w:val="24"/>
                <w:szCs w:val="24"/>
              </w:rPr>
              <w:t xml:space="preserve"> ir kt. poetų eilėraščiai.</w:t>
            </w: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Pomėgio skaityti ugdymas/</w:t>
            </w:r>
            <w:proofErr w:type="spellStart"/>
            <w:r>
              <w:rPr>
                <w:rFonts w:ascii="Times New Roman" w:eastAsia="Times New Roman" w:hAnsi="Times New Roman" w:cs="Times New Roman"/>
                <w:color w:val="0000FF"/>
                <w:sz w:val="24"/>
                <w:szCs w:val="24"/>
              </w:rPr>
              <w:t>is</w:t>
            </w:r>
            <w:proofErr w:type="spellEnd"/>
            <w:r>
              <w:rPr>
                <w:rFonts w:ascii="Times New Roman" w:eastAsia="Times New Roman" w:hAnsi="Times New Roman" w:cs="Times New Roman"/>
                <w:color w:val="0000FF"/>
                <w:sz w:val="24"/>
                <w:szCs w:val="24"/>
              </w:rPr>
              <w:t xml:space="preserve"> (skaitymo malonumas). </w:t>
            </w:r>
          </w:p>
          <w:p w:rsidR="00AF2D9F" w:rsidRDefault="005B18A6">
            <w:pPr>
              <w:spacing w:after="120" w:line="276" w:lineRule="auto"/>
              <w:ind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Klausomo ar audiovizualinio kūrinio turinio ir raiškos vertinimas. </w:t>
            </w:r>
            <w:r>
              <w:rPr>
                <w:rFonts w:ascii="Times New Roman" w:eastAsia="Times New Roman" w:hAnsi="Times New Roman" w:cs="Times New Roman"/>
                <w:sz w:val="24"/>
                <w:szCs w:val="24"/>
              </w:rPr>
              <w:t>Literatūros ir medijų lyginimas grožio ir originalaus pasaulėvaizdžio aspektais.</w:t>
            </w:r>
          </w:p>
          <w:p w:rsidR="00AF2D9F" w:rsidRDefault="005B18A6">
            <w:pPr>
              <w:spacing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Raiškiojo skaitymo svarba, žodžio, intonacijos ir muzikinio fono svarba (eilėraščių klausymas, emocijų aprašymas). </w:t>
            </w:r>
          </w:p>
          <w:p w:rsidR="00AF2D9F" w:rsidRDefault="005B18A6">
            <w:pPr>
              <w:spacing w:line="276" w:lineRule="auto"/>
              <w:ind w:firstLine="0"/>
              <w:rPr>
                <w:color w:val="0000FF"/>
                <w:sz w:val="24"/>
                <w:szCs w:val="24"/>
              </w:rPr>
            </w:pPr>
            <w:r>
              <w:rPr>
                <w:color w:val="0000FF"/>
                <w:sz w:val="24"/>
                <w:szCs w:val="24"/>
              </w:rPr>
              <w:t xml:space="preserve">Poezijos  kūrinių lyginimas vaizduojamojo pasaulio ir meninės kalbos savitumo aspektais.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Įspūdžio reiškimas ir pagrindimas (pavyzdžiai, citatos, asmeninė patirtis).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Kūrybinis darbas (poetiniai bandymai).</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Savo skaitymo ir skaitymo pasiekimų analizavimas. Savarankiškai skaitomos knygos pristatymas ir aptarimas klasės diskusijoje. </w:t>
            </w:r>
          </w:p>
          <w:p w:rsidR="00AF2D9F" w:rsidRDefault="00AF2D9F">
            <w:pPr>
              <w:spacing w:before="120" w:after="120" w:line="276" w:lineRule="auto"/>
              <w:ind w:firstLine="0"/>
              <w:jc w:val="both"/>
              <w:rPr>
                <w:rFonts w:ascii="Times New Roman" w:eastAsia="Times New Roman" w:hAnsi="Times New Roman" w:cs="Times New Roman"/>
                <w:color w:val="0000FF"/>
                <w:sz w:val="24"/>
                <w:szCs w:val="24"/>
              </w:rPr>
            </w:pPr>
          </w:p>
        </w:tc>
      </w:tr>
      <w:tr w:rsidR="00AF2D9F">
        <w:tc>
          <w:tcPr>
            <w:tcW w:w="14553"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AF2D9F">
            <w:pPr>
              <w:spacing w:line="276" w:lineRule="auto"/>
              <w:ind w:firstLine="0"/>
              <w:rPr>
                <w:rFonts w:ascii="Times New Roman" w:eastAsia="Times New Roman" w:hAnsi="Times New Roman" w:cs="Times New Roman"/>
                <w:b/>
                <w:color w:val="0000FF"/>
                <w:sz w:val="24"/>
                <w:szCs w:val="24"/>
              </w:rPr>
            </w:pPr>
          </w:p>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b/>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Istorija. </w:t>
            </w:r>
            <w:r>
              <w:rPr>
                <w:rFonts w:ascii="Times New Roman" w:eastAsia="Times New Roman" w:hAnsi="Times New Roman" w:cs="Times New Roman"/>
                <w:color w:val="0000FF"/>
                <w:sz w:val="24"/>
                <w:szCs w:val="24"/>
              </w:rPr>
              <w:t>Grožio suvokimas istorijoje: Kodėl žmogus savo darbais nepaliaujamai ieško grožio? Kodėl svarstoma, ar gali grožis išgelbėti pasaulį?</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Kovos už laisvę Europos istorija: Kodėl žmonės kovoja už laisvę? Kada tauta ir valstybė yra laisva?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Paprasto žmogaus istorija: Ką vienas žmogus gali pakeisti istorijoje?</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 xml:space="preserve">Senojo Testamento poezija – Psalmės. Kalno pamokslas, kaip dvasinis kelias (Palaiminimai).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Muzika. </w:t>
            </w:r>
            <w:r>
              <w:rPr>
                <w:rFonts w:ascii="Times New Roman" w:eastAsia="Times New Roman" w:hAnsi="Times New Roman" w:cs="Times New Roman"/>
                <w:color w:val="0000FF"/>
                <w:sz w:val="24"/>
                <w:szCs w:val="24"/>
              </w:rPr>
              <w:t>Muzikos kalbos elementai ir struktūros:</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FF"/>
                <w:sz w:val="24"/>
                <w:szCs w:val="24"/>
              </w:rPr>
              <w:t xml:space="preserve">Paprastieji metrai, mišrieji metrai. Dermės: Mažoras, minoras.  Muzikos sintaksė (motyvas, frazė, sakinys). Muzikos formos (periodas, 3-jų dalių, </w:t>
            </w:r>
            <w:proofErr w:type="spellStart"/>
            <w:r>
              <w:rPr>
                <w:rFonts w:ascii="Times New Roman" w:eastAsia="Times New Roman" w:hAnsi="Times New Roman" w:cs="Times New Roman"/>
                <w:color w:val="0000FF"/>
                <w:sz w:val="24"/>
                <w:szCs w:val="24"/>
              </w:rPr>
              <w:t>rondo</w:t>
            </w:r>
            <w:proofErr w:type="spellEnd"/>
            <w:r>
              <w:rPr>
                <w:rFonts w:ascii="Times New Roman" w:eastAsia="Times New Roman" w:hAnsi="Times New Roman" w:cs="Times New Roman"/>
                <w:color w:val="0000FF"/>
                <w:sz w:val="24"/>
                <w:szCs w:val="24"/>
              </w:rPr>
              <w:t xml:space="preserve">, variacijos). </w:t>
            </w:r>
          </w:p>
          <w:p w:rsidR="00AF2D9F" w:rsidRDefault="00AF2D9F">
            <w:pPr>
              <w:spacing w:line="276" w:lineRule="auto"/>
              <w:ind w:firstLine="0"/>
              <w:rPr>
                <w:rFonts w:ascii="Times New Roman" w:eastAsia="Times New Roman" w:hAnsi="Times New Roman" w:cs="Times New Roman"/>
                <w:color w:val="0000FF"/>
                <w:sz w:val="24"/>
                <w:szCs w:val="24"/>
              </w:rPr>
            </w:pP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Dailė. </w:t>
            </w:r>
            <w:r>
              <w:rPr>
                <w:rFonts w:ascii="Times New Roman" w:eastAsia="Times New Roman" w:hAnsi="Times New Roman" w:cs="Times New Roman"/>
                <w:color w:val="0000FF"/>
                <w:sz w:val="24"/>
                <w:szCs w:val="24"/>
              </w:rPr>
              <w:t>Vizualinių įspūdžių interpretavimas ir improvizavimas. Susipažįsta su tikrovišku ir sąlygišku vaizdavimu profesionaliosios dailės ir tautodailės kūriniuose.</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Informatika.  </w:t>
            </w:r>
            <w:r>
              <w:rPr>
                <w:rFonts w:ascii="Times New Roman" w:eastAsia="Times New Roman" w:hAnsi="Times New Roman" w:cs="Times New Roman"/>
                <w:color w:val="0000FF"/>
                <w:sz w:val="24"/>
                <w:szCs w:val="24"/>
              </w:rPr>
              <w:t>Įspūdžių ir išgyvenimų raiška tapybinėmis, grafinėmis, erdvinėmis priemonėmis. Poezijos iliustravimas.</w:t>
            </w:r>
          </w:p>
        </w:tc>
      </w:tr>
      <w:tr w:rsidR="00AF2D9F">
        <w:tc>
          <w:tcPr>
            <w:tcW w:w="14553" w:type="dxa"/>
            <w:gridSpan w:val="3"/>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klasėje mokiniams pristatomi šie Lietuvos kultūros reiškiniai: tautos himnas.</w:t>
            </w:r>
          </w:p>
          <w:p w:rsidR="00AF2D9F" w:rsidRDefault="005B18A6">
            <w:pPr>
              <w:spacing w:line="276" w:lineRule="auto"/>
              <w:ind w:firstLine="0"/>
              <w:rPr>
                <w:rFonts w:ascii="Times New Roman" w:eastAsia="Times New Roman" w:hAnsi="Times New Roman" w:cs="Times New Roman"/>
              </w:rPr>
            </w:pPr>
            <w:r>
              <w:rPr>
                <w:rFonts w:ascii="Times New Roman" w:eastAsia="Times New Roman" w:hAnsi="Times New Roman" w:cs="Times New Roman"/>
                <w:sz w:val="24"/>
                <w:szCs w:val="24"/>
              </w:rPr>
              <w:t>Mokiniai supažindinami su šiomis Lietuvos kultūros asmenybėmis: V. Kudirka, Maironiu.</w:t>
            </w:r>
          </w:p>
        </w:tc>
      </w:tr>
    </w:tbl>
    <w:p w:rsidR="00AF2D9F" w:rsidRDefault="00AF2D9F">
      <w:pPr>
        <w:spacing w:line="276" w:lineRule="auto"/>
        <w:ind w:left="720" w:firstLine="0"/>
        <w:rPr>
          <w:rFonts w:ascii="Times New Roman" w:eastAsia="Times New Roman" w:hAnsi="Times New Roman" w:cs="Times New Roman"/>
        </w:rPr>
      </w:pPr>
    </w:p>
    <w:p w:rsidR="00AF2D9F" w:rsidRDefault="00AF2D9F">
      <w:pPr>
        <w:spacing w:line="276" w:lineRule="auto"/>
        <w:ind w:left="720" w:firstLine="0"/>
        <w:rPr>
          <w:rFonts w:ascii="Times New Roman" w:eastAsia="Times New Roman" w:hAnsi="Times New Roman" w:cs="Times New Roman"/>
        </w:rPr>
      </w:pPr>
    </w:p>
    <w:p w:rsidR="00AF2D9F" w:rsidRDefault="005B18A6">
      <w:pPr>
        <w:pStyle w:val="Antrat3"/>
        <w:numPr>
          <w:ilvl w:val="2"/>
          <w:numId w:val="4"/>
        </w:numPr>
        <w:rPr>
          <w:rFonts w:ascii="Times New Roman" w:eastAsia="Times New Roman" w:hAnsi="Times New Roman" w:cs="Times New Roman"/>
          <w:color w:val="000000"/>
          <w:sz w:val="24"/>
          <w:szCs w:val="24"/>
        </w:rPr>
      </w:pPr>
      <w:bookmarkStart w:id="13" w:name="_Toc51328548"/>
      <w:r>
        <w:rPr>
          <w:rFonts w:ascii="Times New Roman" w:eastAsia="Times New Roman" w:hAnsi="Times New Roman" w:cs="Times New Roman"/>
          <w:color w:val="000000"/>
          <w:sz w:val="24"/>
          <w:szCs w:val="24"/>
        </w:rPr>
        <w:t>Literatūros pažinimas 7 klasėje</w:t>
      </w:r>
      <w:bookmarkEnd w:id="13"/>
    </w:p>
    <w:p w:rsidR="00AF2D9F" w:rsidRDefault="00AF2D9F">
      <w:pPr>
        <w:pBdr>
          <w:top w:val="nil"/>
          <w:left w:val="nil"/>
          <w:bottom w:val="nil"/>
          <w:right w:val="nil"/>
          <w:between w:val="nil"/>
        </w:pBdr>
        <w:spacing w:line="276" w:lineRule="auto"/>
        <w:ind w:left="1224" w:firstLine="0"/>
        <w:rPr>
          <w:rFonts w:ascii="Times New Roman" w:eastAsia="Times New Roman" w:hAnsi="Times New Roman" w:cs="Times New Roman"/>
          <w:color w:val="000000"/>
        </w:rPr>
      </w:pPr>
    </w:p>
    <w:tbl>
      <w:tblPr>
        <w:tblStyle w:val="aff0"/>
        <w:tblW w:w="13750" w:type="dxa"/>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3"/>
        <w:gridCol w:w="4583"/>
        <w:gridCol w:w="4584"/>
      </w:tblGrid>
      <w:tr w:rsidR="00AF2D9F">
        <w:tc>
          <w:tcPr>
            <w:tcW w:w="4583"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pamokas analizuojami kūriniai</w:t>
            </w:r>
          </w:p>
        </w:tc>
        <w:tc>
          <w:tcPr>
            <w:tcW w:w="4583"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Siūlomi nagrinėjimo aspektai</w:t>
            </w:r>
          </w:p>
        </w:tc>
        <w:tc>
          <w:tcPr>
            <w:tcW w:w="4584"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Rekomenduojami kūriniai</w:t>
            </w:r>
          </w:p>
        </w:tc>
      </w:tr>
      <w:tr w:rsidR="00AF2D9F">
        <w:tc>
          <w:tcPr>
            <w:tcW w:w="13750" w:type="dxa"/>
            <w:gridSpan w:val="3"/>
          </w:tcPr>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FF"/>
              </w:rPr>
            </w:pPr>
            <w:r>
              <w:rPr>
                <w:rFonts w:ascii="Times New Roman" w:eastAsia="Times New Roman" w:hAnsi="Times New Roman" w:cs="Times New Roman"/>
                <w:b/>
                <w:color w:val="000000"/>
                <w:sz w:val="24"/>
                <w:szCs w:val="24"/>
              </w:rPr>
              <w:t xml:space="preserve">I tema. </w:t>
            </w:r>
            <w:r>
              <w:rPr>
                <w:rFonts w:ascii="Times New Roman" w:eastAsia="Times New Roman" w:hAnsi="Times New Roman" w:cs="Times New Roman"/>
                <w:b/>
                <w:color w:val="0000FF"/>
                <w:sz w:val="24"/>
                <w:szCs w:val="24"/>
              </w:rPr>
              <w:t>Jaunas žmogus ieško gyvenimo prasmės</w:t>
            </w:r>
          </w:p>
        </w:tc>
      </w:tr>
      <w:tr w:rsidR="00AF2D9F">
        <w:tc>
          <w:tcPr>
            <w:tcW w:w="4583" w:type="dxa"/>
          </w:tcPr>
          <w:p w:rsidR="00AF2D9F" w:rsidRDefault="005B18A6">
            <w:pPr>
              <w:spacing w:before="24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Vincas Kudirka „Labora!“ ir Maironis „Jaunos dienos“ (2 </w:t>
            </w:r>
            <w:proofErr w:type="spellStart"/>
            <w:r>
              <w:rPr>
                <w:rFonts w:ascii="Times New Roman" w:eastAsia="Times New Roman" w:hAnsi="Times New Roman" w:cs="Times New Roman"/>
                <w:color w:val="0000FF"/>
                <w:sz w:val="24"/>
                <w:szCs w:val="24"/>
              </w:rPr>
              <w:t>pam</w:t>
            </w:r>
            <w:proofErr w:type="spellEnd"/>
            <w:r>
              <w:rPr>
                <w:rFonts w:ascii="Times New Roman" w:eastAsia="Times New Roman" w:hAnsi="Times New Roman" w:cs="Times New Roman"/>
                <w:color w:val="0000FF"/>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Vytautas Mačernis „Rudens sonetai“ (pasirinkti: 7, 12, 13, 25),  „Žiemos sonetai“ (pasirinkti: 24, 29, 39) ir laiškų  ištraukos (5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240" w:line="276" w:lineRule="auto"/>
              <w:ind w:firstLine="0"/>
              <w:jc w:val="both"/>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Jono Aisčio, Salomėjos Nėries ar kitų poetų eilėraščiai jaunystės tema (2 </w:t>
            </w:r>
            <w:proofErr w:type="spellStart"/>
            <w:r>
              <w:rPr>
                <w:rFonts w:ascii="Times New Roman" w:eastAsia="Times New Roman" w:hAnsi="Times New Roman" w:cs="Times New Roman"/>
                <w:color w:val="3C4043"/>
                <w:sz w:val="24"/>
                <w:szCs w:val="24"/>
              </w:rPr>
              <w:t>pam</w:t>
            </w:r>
            <w:proofErr w:type="spellEnd"/>
            <w:r>
              <w:rPr>
                <w:rFonts w:ascii="Times New Roman" w:eastAsia="Times New Roman" w:hAnsi="Times New Roman" w:cs="Times New Roman"/>
                <w:color w:val="3C4043"/>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Kazys  Binkis „Atžalynas“ (5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Bradbury</w:t>
            </w:r>
            <w:proofErr w:type="spellEnd"/>
            <w:r>
              <w:rPr>
                <w:rFonts w:ascii="Times New Roman" w:eastAsia="Times New Roman" w:hAnsi="Times New Roman" w:cs="Times New Roman"/>
                <w:sz w:val="24"/>
                <w:szCs w:val="24"/>
              </w:rPr>
              <w:t xml:space="preserve"> „Pienių vynas“ arba kitas rekomenduojamas literatūros klasikos kūrinys (6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tc>
        <w:tc>
          <w:tcPr>
            <w:tcW w:w="4583" w:type="dxa"/>
          </w:tcPr>
          <w:p w:rsidR="00AF2D9F" w:rsidRDefault="005B18A6">
            <w:pPr>
              <w:spacing w:before="24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Jauno žmogaus idealai literatūroje.</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FF"/>
                <w:sz w:val="24"/>
                <w:szCs w:val="24"/>
              </w:rPr>
              <w:t>Aforistinis kalbėjimas.</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Vytauto Mačernio ir Kazio Binkio asmenybės. Lyrinis išgyvenimas ir ritmas, melodingumas poetiniame tekste. Sektinų pavyzdžių jaunam žmogui klausimai. Principinis vertybių laikymasis. Drama, dramatizmas dramos, lyrikos ir </w:t>
            </w:r>
            <w:proofErr w:type="spellStart"/>
            <w:r>
              <w:rPr>
                <w:rFonts w:ascii="Times New Roman" w:eastAsia="Times New Roman" w:hAnsi="Times New Roman" w:cs="Times New Roman"/>
                <w:sz w:val="24"/>
                <w:szCs w:val="24"/>
              </w:rPr>
              <w:t>epikos</w:t>
            </w:r>
            <w:proofErr w:type="spellEnd"/>
            <w:r>
              <w:rPr>
                <w:rFonts w:ascii="Times New Roman" w:eastAsia="Times New Roman" w:hAnsi="Times New Roman" w:cs="Times New Roman"/>
                <w:sz w:val="24"/>
                <w:szCs w:val="24"/>
              </w:rPr>
              <w:t xml:space="preserve"> kūriniuose, veiksmo raidos etapai dramos ir </w:t>
            </w:r>
            <w:proofErr w:type="spellStart"/>
            <w:r>
              <w:rPr>
                <w:rFonts w:ascii="Times New Roman" w:eastAsia="Times New Roman" w:hAnsi="Times New Roman" w:cs="Times New Roman"/>
                <w:sz w:val="24"/>
                <w:szCs w:val="24"/>
              </w:rPr>
              <w:t>epikos</w:t>
            </w:r>
            <w:proofErr w:type="spellEnd"/>
            <w:r>
              <w:rPr>
                <w:rFonts w:ascii="Times New Roman" w:eastAsia="Times New Roman" w:hAnsi="Times New Roman" w:cs="Times New Roman"/>
                <w:sz w:val="24"/>
                <w:szCs w:val="24"/>
              </w:rPr>
              <w:t xml:space="preserve"> tekstuose, dialogų ir monologų funkcijos. Jauno žmogaus įvaizdžiai literatūroje. </w:t>
            </w:r>
          </w:p>
        </w:tc>
        <w:tc>
          <w:tcPr>
            <w:tcW w:w="4584"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 K. Oginskis „Priesakai sūnui“.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Mykolaitis-Putinas „Margi sakalai“.</w:t>
            </w:r>
          </w:p>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Kriusas</w:t>
            </w:r>
            <w:proofErr w:type="spellEnd"/>
            <w:r>
              <w:rPr>
                <w:rFonts w:ascii="Times New Roman" w:eastAsia="Times New Roman" w:hAnsi="Times New Roman" w:cs="Times New Roman"/>
                <w:sz w:val="24"/>
                <w:szCs w:val="24"/>
              </w:rPr>
              <w:t xml:space="preserve"> „Timas Taleris, arba Parduotas juokas“, M. </w:t>
            </w:r>
            <w:proofErr w:type="spellStart"/>
            <w:r>
              <w:rPr>
                <w:rFonts w:ascii="Times New Roman" w:eastAsia="Times New Roman" w:hAnsi="Times New Roman" w:cs="Times New Roman"/>
                <w:sz w:val="24"/>
                <w:szCs w:val="24"/>
              </w:rPr>
              <w:t>Kalagenas</w:t>
            </w:r>
            <w:proofErr w:type="spellEnd"/>
            <w:r>
              <w:rPr>
                <w:rFonts w:ascii="Times New Roman" w:eastAsia="Times New Roman" w:hAnsi="Times New Roman" w:cs="Times New Roman"/>
                <w:sz w:val="24"/>
                <w:szCs w:val="24"/>
              </w:rPr>
              <w:t xml:space="preserve"> „Luko </w:t>
            </w:r>
            <w:proofErr w:type="spellStart"/>
            <w:r>
              <w:rPr>
                <w:rFonts w:ascii="Times New Roman" w:eastAsia="Times New Roman" w:hAnsi="Times New Roman" w:cs="Times New Roman"/>
                <w:sz w:val="24"/>
                <w:szCs w:val="24"/>
              </w:rPr>
              <w:t>Boldvino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priesaika“, V. </w:t>
            </w:r>
            <w:proofErr w:type="spellStart"/>
            <w:r>
              <w:rPr>
                <w:rFonts w:ascii="Times New Roman" w:eastAsia="Times New Roman" w:hAnsi="Times New Roman" w:cs="Times New Roman"/>
                <w:sz w:val="24"/>
                <w:szCs w:val="24"/>
              </w:rPr>
              <w:t>Železnikovas</w:t>
            </w:r>
            <w:proofErr w:type="spellEnd"/>
            <w:r>
              <w:rPr>
                <w:rFonts w:ascii="Times New Roman" w:eastAsia="Times New Roman" w:hAnsi="Times New Roman" w:cs="Times New Roman"/>
                <w:sz w:val="24"/>
                <w:szCs w:val="24"/>
              </w:rPr>
              <w:t xml:space="preserve"> „Baidyklė“, M. </w:t>
            </w:r>
            <w:proofErr w:type="spellStart"/>
            <w:r>
              <w:rPr>
                <w:rFonts w:ascii="Times New Roman" w:eastAsia="Times New Roman" w:hAnsi="Times New Roman" w:cs="Times New Roman"/>
                <w:sz w:val="24"/>
                <w:szCs w:val="24"/>
              </w:rPr>
              <w:t>Burgess</w:t>
            </w:r>
            <w:proofErr w:type="spellEnd"/>
            <w:r>
              <w:rPr>
                <w:rFonts w:ascii="Times New Roman" w:eastAsia="Times New Roman" w:hAnsi="Times New Roman" w:cs="Times New Roman"/>
                <w:sz w:val="24"/>
                <w:szCs w:val="24"/>
              </w:rPr>
              <w:t xml:space="preserve"> „Vilko kauksmas“. </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3C4043"/>
                <w:sz w:val="24"/>
                <w:szCs w:val="24"/>
              </w:rPr>
              <w:t>Jonas Aistis „Jaunystė“, Salomėja Nėris „Jaunystė“.</w:t>
            </w:r>
          </w:p>
          <w:p w:rsidR="00AF2D9F" w:rsidRDefault="00AF2D9F">
            <w:pPr>
              <w:spacing w:before="120" w:after="120" w:line="276" w:lineRule="auto"/>
              <w:jc w:val="both"/>
              <w:rPr>
                <w:rFonts w:ascii="Times New Roman" w:eastAsia="Times New Roman" w:hAnsi="Times New Roman" w:cs="Times New Roman"/>
                <w:b/>
                <w:sz w:val="24"/>
                <w:szCs w:val="24"/>
                <w:highlight w:val="yellow"/>
              </w:rPr>
            </w:pP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Poezijos ir/ar prozos,  dramos (ištraukų) skaitymas atmintinai.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Savarankiško skaitymo tikslų formulavimas. Įdomių literatūros knygų radimas, savarankiškas skaitymas ir pristatymas / bendraklasių supažindinimas su knygos autoriumi, siužetu ir veikėjų charakteriais, knygos palyginimas su kita (kitomis) knygomis.</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Pokalbio inicijavimas ir plėtojimas, požiūrio išsakymas ir pagrindimas (dirbant poromis ar grupėmis), pritarimas ar prieštaravimas pasirenkant tinkamą kalbinę raišką ir kuriant teigiamus tarpusavio santykius.</w:t>
            </w:r>
          </w:p>
          <w:p w:rsidR="00AF2D9F" w:rsidRDefault="00AF2D9F">
            <w:pPr>
              <w:spacing w:before="120" w:after="120" w:line="276" w:lineRule="auto"/>
              <w:ind w:firstLine="0"/>
              <w:jc w:val="both"/>
              <w:rPr>
                <w:rFonts w:ascii="Times New Roman" w:eastAsia="Times New Roman" w:hAnsi="Times New Roman" w:cs="Times New Roman"/>
                <w:color w:val="0000FF"/>
                <w:sz w:val="24"/>
                <w:szCs w:val="24"/>
              </w:rPr>
            </w:pPr>
          </w:p>
        </w:tc>
      </w:tr>
      <w:tr w:rsidR="00AF2D9F">
        <w:tc>
          <w:tcPr>
            <w:tcW w:w="13750" w:type="dxa"/>
            <w:gridSpan w:val="3"/>
          </w:tcPr>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 xml:space="preserve">Etika. </w:t>
            </w:r>
            <w:r>
              <w:rPr>
                <w:rFonts w:ascii="Times New Roman" w:eastAsia="Times New Roman" w:hAnsi="Times New Roman" w:cs="Times New Roman"/>
                <w:color w:val="0000FF"/>
                <w:sz w:val="24"/>
                <w:szCs w:val="24"/>
              </w:rPr>
              <w:t>Savisauga, sveikata, valia, ištvermė: Kaip apsaugoti savo kūną ir psichiką nuo žalingų priklausomybių? Kitas kaip artimas: Kodėl svarbu būti empatiškam esančiam šalia?</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Herojiški tikėjimo pavyzdžiai.</w:t>
            </w:r>
          </w:p>
        </w:tc>
      </w:tr>
      <w:tr w:rsidR="00AF2D9F">
        <w:tc>
          <w:tcPr>
            <w:tcW w:w="13750" w:type="dxa"/>
            <w:gridSpan w:val="3"/>
          </w:tcPr>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FF"/>
              </w:rPr>
            </w:pPr>
            <w:r>
              <w:rPr>
                <w:rFonts w:ascii="Times New Roman" w:eastAsia="Times New Roman" w:hAnsi="Times New Roman" w:cs="Times New Roman"/>
                <w:b/>
                <w:color w:val="000000"/>
                <w:sz w:val="24"/>
                <w:szCs w:val="24"/>
              </w:rPr>
              <w:lastRenderedPageBreak/>
              <w:t xml:space="preserve">II tema. </w:t>
            </w:r>
            <w:r>
              <w:rPr>
                <w:rFonts w:ascii="Times New Roman" w:eastAsia="Times New Roman" w:hAnsi="Times New Roman" w:cs="Times New Roman"/>
                <w:b/>
                <w:color w:val="0000FF"/>
                <w:sz w:val="24"/>
                <w:szCs w:val="24"/>
              </w:rPr>
              <w:t>Kelionės atveria akiračius</w:t>
            </w:r>
          </w:p>
        </w:tc>
      </w:tr>
      <w:tr w:rsidR="00AF2D9F">
        <w:tc>
          <w:tcPr>
            <w:tcW w:w="4583" w:type="dxa"/>
          </w:tcPr>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Matas Šalčius „Svečiuose pas keturiasdešimt tautų“ (ištraukos) arba Antanas Vaičiulaitis „Nuo Sirakūzų iki Šiaurės elnio“, arba K. Boruta „Šiaurės kelionės“ (ištraukos)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Jonas Mekas „Laiškai iš Niekur“ (ištraukos).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„Misija: Sibiras“ (dienoraščiai)</w:t>
            </w:r>
            <w:r>
              <w:rPr>
                <w:rFonts w:ascii="Times New Roman" w:eastAsia="Times New Roman" w:hAnsi="Times New Roman" w:cs="Times New Roman"/>
                <w:color w:val="002060"/>
                <w:sz w:val="24"/>
                <w:szCs w:val="24"/>
              </w:rPr>
              <w:t xml:space="preserve"> (2 </w:t>
            </w:r>
            <w:proofErr w:type="spellStart"/>
            <w:r>
              <w:rPr>
                <w:rFonts w:ascii="Times New Roman" w:eastAsia="Times New Roman" w:hAnsi="Times New Roman" w:cs="Times New Roman"/>
                <w:color w:val="002060"/>
                <w:sz w:val="24"/>
                <w:szCs w:val="24"/>
              </w:rPr>
              <w:t>pam</w:t>
            </w:r>
            <w:proofErr w:type="spellEnd"/>
            <w:r>
              <w:rPr>
                <w:rFonts w:ascii="Times New Roman" w:eastAsia="Times New Roman" w:hAnsi="Times New Roman" w:cs="Times New Roman"/>
                <w:color w:val="002060"/>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Sviftas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Guliverio</w:t>
            </w:r>
            <w:proofErr w:type="spellEnd"/>
            <w:r>
              <w:rPr>
                <w:rFonts w:ascii="Times New Roman" w:eastAsia="Times New Roman" w:hAnsi="Times New Roman" w:cs="Times New Roman"/>
                <w:sz w:val="24"/>
                <w:szCs w:val="24"/>
              </w:rPr>
              <w:t xml:space="preserve"> kelionės“ arba D. </w:t>
            </w:r>
            <w:proofErr w:type="spellStart"/>
            <w:r>
              <w:rPr>
                <w:rFonts w:ascii="Times New Roman" w:eastAsia="Times New Roman" w:hAnsi="Times New Roman" w:cs="Times New Roman"/>
                <w:sz w:val="24"/>
                <w:szCs w:val="24"/>
              </w:rPr>
              <w:t>Defo</w:t>
            </w:r>
            <w:proofErr w:type="spellEnd"/>
            <w:r>
              <w:rPr>
                <w:rFonts w:ascii="Times New Roman" w:eastAsia="Times New Roman" w:hAnsi="Times New Roman" w:cs="Times New Roman"/>
                <w:sz w:val="24"/>
                <w:szCs w:val="24"/>
              </w:rPr>
              <w:t xml:space="preserve"> „Robinzono nuotykiai“, arba pasirinktas Ž. Verno romanas.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24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Tolkinas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Hobitas</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58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Keliautojai ir kelionių literatūra. Kelionių pobūdis (piligriminė, pažintinė, pramoginė ir kt.). Pagarba savo ir kitų tautų tradicijoms.</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Iššūkiai ir patirtys, kurios padeda subręsti. Nuotykių ir avantiūrizmo poveikis žmogui. Tiesioginė ir simbolinė kelionės prasmė: fizinio judėjimo ir dvasinio tobulėjimo paralelės. Gyvenimo kaip kelionės samprata. Keliautojo ir turisto įvaizdžiai. Kelionių literatūros bruožai. Tolimų šalių egzotiškumas ir trauka. Kelionė - kaip pasakojimo principas: herojaus išgyvenamas stygius ir jo pašalinimo siekis. Herojų ir </w:t>
            </w:r>
            <w:proofErr w:type="spellStart"/>
            <w:r>
              <w:rPr>
                <w:rFonts w:ascii="Times New Roman" w:eastAsia="Times New Roman" w:hAnsi="Times New Roman" w:cs="Times New Roman"/>
                <w:sz w:val="24"/>
                <w:szCs w:val="24"/>
              </w:rPr>
              <w:t>antiherojų</w:t>
            </w:r>
            <w:proofErr w:type="spellEnd"/>
            <w:r>
              <w:rPr>
                <w:rFonts w:ascii="Times New Roman" w:eastAsia="Times New Roman" w:hAnsi="Times New Roman" w:cs="Times New Roman"/>
                <w:sz w:val="24"/>
                <w:szCs w:val="24"/>
              </w:rPr>
              <w:t xml:space="preserve"> kova, vietos, laiko ir erdvės ryšiai </w:t>
            </w:r>
            <w:proofErr w:type="spellStart"/>
            <w:r>
              <w:rPr>
                <w:rFonts w:ascii="Times New Roman" w:eastAsia="Times New Roman" w:hAnsi="Times New Roman" w:cs="Times New Roman"/>
                <w:sz w:val="24"/>
                <w:szCs w:val="24"/>
              </w:rPr>
              <w:t>epikos</w:t>
            </w:r>
            <w:proofErr w:type="spellEnd"/>
            <w:r>
              <w:rPr>
                <w:rFonts w:ascii="Times New Roman" w:eastAsia="Times New Roman" w:hAnsi="Times New Roman" w:cs="Times New Roman"/>
                <w:sz w:val="24"/>
                <w:szCs w:val="24"/>
              </w:rPr>
              <w:t xml:space="preserve"> kūrinyje. Kelionių pasakojimai literatūroje ir šiuolaikinėse medijose.</w:t>
            </w:r>
          </w:p>
        </w:tc>
        <w:tc>
          <w:tcPr>
            <w:tcW w:w="4584"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Radvila Našlaitėlis „Kelionė į Jeruzalę” (ištrauka).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Vitkausko „Everestas – manoji lemtis“, „Aukščiau pasaulio viršukalnių“, J. Žilinskas „Mano Vilnius mano“.</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Ežerinytė</w:t>
            </w:r>
            <w:proofErr w:type="spellEnd"/>
            <w:r>
              <w:rPr>
                <w:rFonts w:ascii="Times New Roman" w:eastAsia="Times New Roman" w:hAnsi="Times New Roman" w:cs="Times New Roman"/>
                <w:sz w:val="24"/>
                <w:szCs w:val="24"/>
              </w:rPr>
              <w:t xml:space="preserve"> „Skiriama </w:t>
            </w:r>
            <w:proofErr w:type="spellStart"/>
            <w:r>
              <w:rPr>
                <w:rFonts w:ascii="Times New Roman" w:eastAsia="Times New Roman" w:hAnsi="Times New Roman" w:cs="Times New Roman"/>
                <w:sz w:val="24"/>
                <w:szCs w:val="24"/>
              </w:rPr>
              <w:t>Rivai</w:t>
            </w:r>
            <w:proofErr w:type="spellEnd"/>
            <w:r>
              <w:rPr>
                <w:rFonts w:ascii="Times New Roman" w:eastAsia="Times New Roman" w:hAnsi="Times New Roman" w:cs="Times New Roman"/>
                <w:sz w:val="24"/>
                <w:szCs w:val="24"/>
              </w:rPr>
              <w:t xml:space="preserv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Kalagenas</w:t>
            </w:r>
            <w:proofErr w:type="spellEnd"/>
            <w:r>
              <w:rPr>
                <w:rFonts w:ascii="Times New Roman" w:eastAsia="Times New Roman" w:hAnsi="Times New Roman" w:cs="Times New Roman"/>
                <w:sz w:val="24"/>
                <w:szCs w:val="24"/>
              </w:rPr>
              <w:t xml:space="preserve"> „Luko </w:t>
            </w:r>
            <w:proofErr w:type="spellStart"/>
            <w:r>
              <w:rPr>
                <w:rFonts w:ascii="Times New Roman" w:eastAsia="Times New Roman" w:hAnsi="Times New Roman" w:cs="Times New Roman"/>
                <w:sz w:val="24"/>
                <w:szCs w:val="24"/>
              </w:rPr>
              <w:t>Boldvino</w:t>
            </w:r>
            <w:proofErr w:type="spellEnd"/>
            <w:r>
              <w:rPr>
                <w:rFonts w:ascii="Times New Roman" w:eastAsia="Times New Roman" w:hAnsi="Times New Roman" w:cs="Times New Roman"/>
                <w:sz w:val="24"/>
                <w:szCs w:val="24"/>
              </w:rPr>
              <w:t xml:space="preserve"> priesaika“, V. </w:t>
            </w:r>
            <w:proofErr w:type="spellStart"/>
            <w:r>
              <w:rPr>
                <w:rFonts w:ascii="Times New Roman" w:eastAsia="Times New Roman" w:hAnsi="Times New Roman" w:cs="Times New Roman"/>
                <w:sz w:val="24"/>
                <w:szCs w:val="24"/>
              </w:rPr>
              <w:t>Sarojanas</w:t>
            </w:r>
            <w:proofErr w:type="spellEnd"/>
            <w:r>
              <w:rPr>
                <w:rFonts w:ascii="Times New Roman" w:eastAsia="Times New Roman" w:hAnsi="Times New Roman" w:cs="Times New Roman"/>
                <w:sz w:val="24"/>
                <w:szCs w:val="24"/>
              </w:rPr>
              <w:t xml:space="preserve"> „Tėti, tu keistuolis“, F. </w:t>
            </w:r>
            <w:proofErr w:type="spellStart"/>
            <w:r>
              <w:rPr>
                <w:rFonts w:ascii="Times New Roman" w:eastAsia="Times New Roman" w:hAnsi="Times New Roman" w:cs="Times New Roman"/>
                <w:sz w:val="24"/>
                <w:szCs w:val="24"/>
              </w:rPr>
              <w:t>Pirs</w:t>
            </w:r>
            <w:proofErr w:type="spellEnd"/>
            <w:r>
              <w:rPr>
                <w:rFonts w:ascii="Times New Roman" w:eastAsia="Times New Roman" w:hAnsi="Times New Roman" w:cs="Times New Roman"/>
                <w:sz w:val="24"/>
                <w:szCs w:val="24"/>
              </w:rPr>
              <w:t xml:space="preserve"> „Tomo vidurnakčio parkas“.</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 Verno romanai („Aplink Žemę per 80 dienų“, „Penkiolikos metų kapitonas“, „Kapitono Granto vaikai“, „</w:t>
            </w:r>
            <w:proofErr w:type="spellStart"/>
            <w:r>
              <w:rPr>
                <w:rFonts w:ascii="Times New Roman" w:eastAsia="Times New Roman" w:hAnsi="Times New Roman" w:cs="Times New Roman"/>
                <w:sz w:val="24"/>
                <w:szCs w:val="24"/>
              </w:rPr>
              <w:t>Žangada</w:t>
            </w:r>
            <w:proofErr w:type="spellEnd"/>
            <w:r>
              <w:rPr>
                <w:rFonts w:ascii="Times New Roman" w:eastAsia="Times New Roman" w:hAnsi="Times New Roman" w:cs="Times New Roman"/>
                <w:sz w:val="24"/>
                <w:szCs w:val="24"/>
              </w:rPr>
              <w:t>“ ar kt.).</w:t>
            </w:r>
          </w:p>
          <w:p w:rsidR="00AF2D9F" w:rsidRDefault="00AF2D9F">
            <w:pPr>
              <w:spacing w:before="120" w:after="120" w:line="276" w:lineRule="auto"/>
              <w:jc w:val="both"/>
              <w:rPr>
                <w:rFonts w:ascii="Times New Roman" w:eastAsia="Times New Roman" w:hAnsi="Times New Roman" w:cs="Times New Roman"/>
                <w:sz w:val="24"/>
                <w:szCs w:val="24"/>
              </w:rPr>
            </w:pP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lastRenderedPageBreak/>
              <w:t xml:space="preserve">Skaitymo būdai. </w:t>
            </w:r>
            <w:r>
              <w:rPr>
                <w:rFonts w:ascii="Times New Roman" w:eastAsia="Times New Roman" w:hAnsi="Times New Roman" w:cs="Times New Roman"/>
                <w:color w:val="0000FF"/>
                <w:sz w:val="24"/>
                <w:szCs w:val="24"/>
              </w:rPr>
              <w:t>Greitas ir lėtas skaitymas, apžvalginis ir atidus skaitymas. Tikslingas skaitymas iš naujo. Reikalingos informacijos paieška įvairiuose informacijos šaltiniuose, kritiškas informacijos vertinimas, atranka ir tinkamas panaudojimas.</w:t>
            </w:r>
          </w:p>
          <w:p w:rsidR="00AF2D9F" w:rsidRDefault="005B18A6">
            <w:pPr>
              <w:spacing w:before="240" w:after="24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Pristatymas</w:t>
            </w:r>
            <w:r>
              <w:rPr>
                <w:rFonts w:ascii="Times New Roman" w:eastAsia="Times New Roman" w:hAnsi="Times New Roman" w:cs="Times New Roman"/>
                <w:color w:val="0000FF"/>
                <w:sz w:val="24"/>
                <w:szCs w:val="24"/>
              </w:rPr>
              <w:t xml:space="preserve">. Pristatymo situacija, tikslai (kam, ką ir kodėl) ir pagrindinės strategijos. Tinkamas žodynas, kalbėjimo tempas, garsumas, intonacija, pauzės. Kontaktas su auditorija. Dėmesys veido išraiškai, gestams ir bendrai laikysenai.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&lt;...&gt;</w:t>
            </w:r>
          </w:p>
          <w:p w:rsidR="00AF2D9F" w:rsidRDefault="00AF2D9F">
            <w:pPr>
              <w:spacing w:line="276" w:lineRule="auto"/>
              <w:ind w:firstLine="0"/>
              <w:rPr>
                <w:rFonts w:ascii="Times New Roman" w:eastAsia="Times New Roman" w:hAnsi="Times New Roman" w:cs="Times New Roman"/>
                <w:b/>
                <w:color w:val="0000FF"/>
                <w:sz w:val="24"/>
                <w:szCs w:val="24"/>
              </w:rPr>
            </w:pPr>
          </w:p>
        </w:tc>
      </w:tr>
      <w:tr w:rsidR="00AF2D9F">
        <w:tc>
          <w:tcPr>
            <w:tcW w:w="13750" w:type="dxa"/>
            <w:gridSpan w:val="3"/>
          </w:tcPr>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Pažįsta savo unikalumą: Ar kartais neabejoju to, kas vyksta, prasme?</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Laiko ženklai pranašų knygose. Tikėjimo kelionės kryptis ir ženklai.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Geografija. </w:t>
            </w:r>
            <w:r>
              <w:rPr>
                <w:rFonts w:ascii="Times New Roman" w:eastAsia="Times New Roman" w:hAnsi="Times New Roman" w:cs="Times New Roman"/>
                <w:color w:val="0000FF"/>
              </w:rPr>
              <w:t xml:space="preserve">Orientavimasis: Mokiniai mokosi naudodamiesi įprastais ir skaitmeniniais žemėlapiais nustatyti objektų geografines koordinates, pagal pateiktas geografines koordinates surasti objektus žemėlapiuose. Naudodamiesi laiko juostų žemėlapiu, mokosi skaičiuoti laiko skirtumus, aiškinasi skirtumų priežastis. Europos politinis žemėlapis ir gyventojai: </w:t>
            </w:r>
            <w:r>
              <w:rPr>
                <w:color w:val="0000FF"/>
              </w:rPr>
              <w:t>Mokiniai mokosi apibūdinti Europos geografinę padėtį, įvairiuose kontekstuose mokosi orientuotis Europos politiniame žemėlapyje. Aiškinasi Europoje gyvenančių tautų ir kultūrų (religijų, kalbų) paplitimą.</w:t>
            </w:r>
          </w:p>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Informatika.</w:t>
            </w:r>
            <w:r>
              <w:rPr>
                <w:rFonts w:ascii="Times New Roman" w:eastAsia="Times New Roman" w:hAnsi="Times New Roman" w:cs="Times New Roman"/>
                <w:color w:val="0000FF"/>
                <w:sz w:val="24"/>
                <w:szCs w:val="24"/>
              </w:rPr>
              <w:t xml:space="preserve"> Šaltinių pasirinkimas.</w:t>
            </w:r>
          </w:p>
        </w:tc>
      </w:tr>
      <w:tr w:rsidR="00AF2D9F">
        <w:tc>
          <w:tcPr>
            <w:tcW w:w="13750" w:type="dxa"/>
            <w:gridSpan w:val="3"/>
          </w:tcPr>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III tema. </w:t>
            </w:r>
            <w:r>
              <w:rPr>
                <w:rFonts w:ascii="Times New Roman" w:eastAsia="Times New Roman" w:hAnsi="Times New Roman" w:cs="Times New Roman"/>
                <w:b/>
                <w:i/>
                <w:color w:val="000000"/>
                <w:sz w:val="24"/>
                <w:szCs w:val="24"/>
              </w:rPr>
              <w:t>Kitas</w:t>
            </w:r>
            <w:r>
              <w:rPr>
                <w:rFonts w:ascii="Times New Roman" w:eastAsia="Times New Roman" w:hAnsi="Times New Roman" w:cs="Times New Roman"/>
                <w:b/>
                <w:color w:val="000000"/>
                <w:sz w:val="24"/>
                <w:szCs w:val="24"/>
              </w:rPr>
              <w:t xml:space="preserve"> žmogus literatūroje </w:t>
            </w:r>
          </w:p>
        </w:tc>
      </w:tr>
      <w:tr w:rsidR="00AF2D9F">
        <w:tc>
          <w:tcPr>
            <w:tcW w:w="4583" w:type="dxa"/>
          </w:tcPr>
          <w:p w:rsidR="00AF2D9F" w:rsidRDefault="005B18A6">
            <w:pPr>
              <w:spacing w:before="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Vanda Juknaitė „Tariamas iš tamsos“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Bronius  Radzevičius „Žmogus sniege“ arba „Nuskriausta vaikystė”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Alanas Maršalas „Aš moku šokinėti per balas“ arba </w:t>
            </w:r>
            <w:r>
              <w:rPr>
                <w:rFonts w:ascii="Times New Roman" w:eastAsia="Times New Roman" w:hAnsi="Times New Roman" w:cs="Times New Roman"/>
                <w:sz w:val="24"/>
                <w:szCs w:val="24"/>
                <w:highlight w:val="white"/>
              </w:rPr>
              <w:t xml:space="preserve">Mark </w:t>
            </w:r>
            <w:proofErr w:type="spellStart"/>
            <w:r>
              <w:rPr>
                <w:rFonts w:ascii="Times New Roman" w:eastAsia="Times New Roman" w:hAnsi="Times New Roman" w:cs="Times New Roman"/>
                <w:sz w:val="24"/>
                <w:szCs w:val="24"/>
                <w:highlight w:val="white"/>
              </w:rPr>
              <w:t>Haddon</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,,Tas keistas nutikimas šuniui naktį“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AF2D9F">
            <w:pPr>
              <w:spacing w:before="240" w:line="276" w:lineRule="auto"/>
              <w:ind w:firstLine="0"/>
              <w:rPr>
                <w:rFonts w:ascii="Times New Roman" w:eastAsia="Times New Roman" w:hAnsi="Times New Roman" w:cs="Times New Roman"/>
                <w:sz w:val="24"/>
                <w:szCs w:val="24"/>
              </w:rPr>
            </w:pPr>
          </w:p>
        </w:tc>
        <w:tc>
          <w:tcPr>
            <w:tcW w:w="4583" w:type="dxa"/>
          </w:tcPr>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Vandos Juknaitės asmenybė. Standartų ir stereotipų poveikis. Santykis su kitu, kitokiu, dialogo sąlygos. Asmens, grupės tapatybė ir kitas. Kitoniškumas ir laisvė. Emocinio intelekto svarba.  Publicistikos ir grožinės literatūros panašumai ir skirtumai. Dialogas. Pokalbis literatūroje ir šiuolaikinėse medijose. Interviu žanras.</w:t>
            </w:r>
          </w:p>
        </w:tc>
        <w:tc>
          <w:tcPr>
            <w:tcW w:w="4584" w:type="dxa"/>
          </w:tcPr>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Juozas Aputis „Nesmagu, kad liekat vienas“</w:t>
            </w:r>
          </w:p>
          <w:p w:rsidR="00AF2D9F" w:rsidRDefault="005B18A6">
            <w:pPr>
              <w:spacing w:before="240" w:line="276" w:lineRule="auto"/>
              <w:ind w:firstLine="0"/>
              <w:jc w:val="both"/>
              <w:rPr>
                <w:rFonts w:ascii="Times New Roman" w:eastAsia="Times New Roman" w:hAnsi="Times New Roman" w:cs="Times New Roman"/>
                <w:color w:val="4D5156"/>
                <w:sz w:val="24"/>
                <w:szCs w:val="24"/>
              </w:rPr>
            </w:pPr>
            <w:r>
              <w:rPr>
                <w:rFonts w:ascii="Times New Roman" w:eastAsia="Times New Roman" w:hAnsi="Times New Roman" w:cs="Times New Roman"/>
                <w:sz w:val="24"/>
                <w:szCs w:val="24"/>
              </w:rPr>
              <w:t xml:space="preserve">V. Krėvė „Silkės“, G. Morkūnas „Iš </w:t>
            </w:r>
            <w:proofErr w:type="spellStart"/>
            <w:r>
              <w:rPr>
                <w:rFonts w:ascii="Times New Roman" w:eastAsia="Times New Roman" w:hAnsi="Times New Roman" w:cs="Times New Roman"/>
                <w:sz w:val="24"/>
                <w:szCs w:val="24"/>
              </w:rPr>
              <w:t>nuomšiko</w:t>
            </w:r>
            <w:proofErr w:type="spellEnd"/>
            <w:r>
              <w:rPr>
                <w:rFonts w:ascii="Times New Roman" w:eastAsia="Times New Roman" w:hAnsi="Times New Roman" w:cs="Times New Roman"/>
                <w:sz w:val="24"/>
                <w:szCs w:val="24"/>
              </w:rPr>
              <w:t xml:space="preserve"> gyvenimo“, K. </w:t>
            </w:r>
            <w:proofErr w:type="spellStart"/>
            <w:r>
              <w:rPr>
                <w:rFonts w:ascii="Times New Roman" w:eastAsia="Times New Roman" w:hAnsi="Times New Roman" w:cs="Times New Roman"/>
                <w:sz w:val="24"/>
                <w:szCs w:val="24"/>
              </w:rPr>
              <w:t>Gudonytė</w:t>
            </w:r>
            <w:proofErr w:type="spellEnd"/>
            <w:r>
              <w:rPr>
                <w:rFonts w:ascii="Times New Roman" w:eastAsia="Times New Roman" w:hAnsi="Times New Roman" w:cs="Times New Roman"/>
                <w:sz w:val="24"/>
                <w:szCs w:val="24"/>
              </w:rPr>
              <w:t xml:space="preserve"> „Ida iš šešėlių sodo“, D. </w:t>
            </w:r>
            <w:proofErr w:type="spellStart"/>
            <w:r>
              <w:rPr>
                <w:rFonts w:ascii="Times New Roman" w:eastAsia="Times New Roman" w:hAnsi="Times New Roman" w:cs="Times New Roman"/>
                <w:sz w:val="24"/>
                <w:szCs w:val="24"/>
              </w:rPr>
              <w:t>Opolskaitė</w:t>
            </w:r>
            <w:proofErr w:type="spellEnd"/>
            <w:r>
              <w:rPr>
                <w:rFonts w:ascii="Times New Roman" w:eastAsia="Times New Roman" w:hAnsi="Times New Roman" w:cs="Times New Roman"/>
                <w:sz w:val="24"/>
                <w:szCs w:val="24"/>
              </w:rPr>
              <w:t xml:space="preserve"> „Ir vienąkart, </w:t>
            </w:r>
            <w:proofErr w:type="spellStart"/>
            <w:r>
              <w:rPr>
                <w:rFonts w:ascii="Times New Roman" w:eastAsia="Times New Roman" w:hAnsi="Times New Roman" w:cs="Times New Roman"/>
                <w:sz w:val="24"/>
                <w:szCs w:val="24"/>
              </w:rPr>
              <w:t>Riči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4D5156"/>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Ilona </w:t>
            </w:r>
            <w:proofErr w:type="spellStart"/>
            <w:r>
              <w:rPr>
                <w:rFonts w:ascii="Times New Roman" w:eastAsia="Times New Roman" w:hAnsi="Times New Roman" w:cs="Times New Roman"/>
                <w:sz w:val="24"/>
                <w:szCs w:val="24"/>
              </w:rPr>
              <w:t>Ežerinytė</w:t>
            </w:r>
            <w:proofErr w:type="spellEnd"/>
            <w:r>
              <w:rPr>
                <w:rFonts w:ascii="Times New Roman" w:eastAsia="Times New Roman" w:hAnsi="Times New Roman" w:cs="Times New Roman"/>
                <w:sz w:val="24"/>
                <w:szCs w:val="24"/>
              </w:rPr>
              <w:t xml:space="preserve"> „Sutikti </w:t>
            </w:r>
            <w:proofErr w:type="spellStart"/>
            <w:r>
              <w:rPr>
                <w:rFonts w:ascii="Times New Roman" w:eastAsia="Times New Roman" w:hAnsi="Times New Roman" w:cs="Times New Roman"/>
                <w:sz w:val="24"/>
                <w:szCs w:val="24"/>
              </w:rPr>
              <w:t>eidą</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Boyne</w:t>
            </w:r>
            <w:proofErr w:type="spellEnd"/>
            <w:r>
              <w:rPr>
                <w:rFonts w:ascii="Times New Roman" w:eastAsia="Times New Roman" w:hAnsi="Times New Roman" w:cs="Times New Roman"/>
                <w:sz w:val="24"/>
                <w:szCs w:val="24"/>
              </w:rPr>
              <w:t xml:space="preserve"> „Baisus dalykas, nutikęs </w:t>
            </w:r>
            <w:proofErr w:type="spellStart"/>
            <w:r>
              <w:rPr>
                <w:rFonts w:ascii="Times New Roman" w:eastAsia="Times New Roman" w:hAnsi="Times New Roman" w:cs="Times New Roman"/>
                <w:sz w:val="24"/>
                <w:szCs w:val="24"/>
              </w:rPr>
              <w:t>Barnabiui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Broketui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Waugh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Žmogonai</w:t>
            </w:r>
            <w:proofErr w:type="spellEnd"/>
            <w:r>
              <w:rPr>
                <w:rFonts w:ascii="Times New Roman" w:eastAsia="Times New Roman" w:hAnsi="Times New Roman" w:cs="Times New Roman"/>
                <w:sz w:val="24"/>
                <w:szCs w:val="24"/>
              </w:rPr>
              <w:t>“.</w:t>
            </w:r>
          </w:p>
          <w:p w:rsidR="00AF2D9F" w:rsidRDefault="00AF2D9F">
            <w:pPr>
              <w:spacing w:before="240" w:line="276" w:lineRule="auto"/>
              <w:jc w:val="both"/>
              <w:rPr>
                <w:rFonts w:ascii="Times New Roman" w:eastAsia="Times New Roman" w:hAnsi="Times New Roman" w:cs="Times New Roman"/>
                <w:sz w:val="24"/>
                <w:szCs w:val="24"/>
              </w:rPr>
            </w:pPr>
          </w:p>
          <w:p w:rsidR="00AF2D9F" w:rsidRDefault="005B18A6">
            <w:pPr>
              <w:spacing w:before="240" w:line="276" w:lineRule="auto"/>
              <w:jc w:val="both"/>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 xml:space="preserve"> </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Diskusija.</w:t>
            </w:r>
            <w:r>
              <w:rPr>
                <w:rFonts w:ascii="Times New Roman" w:eastAsia="Times New Roman" w:hAnsi="Times New Roman" w:cs="Times New Roman"/>
                <w:color w:val="0000FF"/>
                <w:sz w:val="24"/>
                <w:szCs w:val="24"/>
              </w:rPr>
              <w:t xml:space="preserve"> Savo amžiui aktualių problemų aptarimas, pasidalijimas nuomone ir informacija. Žodinės diskusijos teiginių pasižymėjimas raštu. Reziumavimas to, kas buvo išgirsta ir perskaityta, klausimų uždavimas, pagrįsto sprendimo priėmimas.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Skirtingų skaitymo technikų įvaldymas. Atrankinis (ieškomasis) skaitymas. </w:t>
            </w:r>
          </w:p>
          <w:p w:rsidR="00AF2D9F" w:rsidRDefault="005B18A6">
            <w:pPr>
              <w:spacing w:before="120" w:after="120" w:line="276" w:lineRule="auto"/>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&lt;...&gt;</w:t>
            </w:r>
          </w:p>
        </w:tc>
      </w:tr>
      <w:tr w:rsidR="00AF2D9F">
        <w:tc>
          <w:tcPr>
            <w:tcW w:w="13750" w:type="dxa"/>
            <w:gridSpan w:val="3"/>
          </w:tcPr>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Pagarba sau ir kitam (Himnas meilei 1Kor 13,1-13).</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 xml:space="preserve">Etika. </w:t>
            </w:r>
            <w:r>
              <w:rPr>
                <w:rFonts w:ascii="Times New Roman" w:eastAsia="Times New Roman" w:hAnsi="Times New Roman" w:cs="Times New Roman"/>
                <w:color w:val="0000FF"/>
                <w:sz w:val="24"/>
                <w:szCs w:val="24"/>
              </w:rPr>
              <w:t>Dialoginis bendravimas: Aš-tu. Kitas kaip draugas: Ar turi draugą, kuriuo besąlygiškai pasitiki? Kitas kaip artimas: Kodėl svarbu būti empatišku esančiam šalia? Kitas kaip svetimas: Jaučiu pyktį Kitam, ką daryti? Virtualus Kitas.</w:t>
            </w:r>
          </w:p>
          <w:p w:rsidR="00AF2D9F" w:rsidRDefault="005B18A6">
            <w:pPr>
              <w:spacing w:before="240" w:after="240"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Informatika.</w:t>
            </w:r>
            <w:r>
              <w:rPr>
                <w:rFonts w:ascii="Times New Roman" w:eastAsia="Times New Roman" w:hAnsi="Times New Roman" w:cs="Times New Roman"/>
                <w:color w:val="0000FF"/>
                <w:sz w:val="24"/>
                <w:szCs w:val="24"/>
              </w:rPr>
              <w:t xml:space="preserve"> Saugaus darbo virtualioje erdvėje principai, pavojai ir problemos (tapatybės vagystės, socialinės inžinerijos atakos, patyčios, priekabiavimas, užgauliojimas, paslapčių išdavimas, apkalbos, gąsdinimas; šių reiškinių žala, tinkamas elgesys šiomis situacijomis).</w:t>
            </w:r>
          </w:p>
        </w:tc>
      </w:tr>
      <w:tr w:rsidR="00AF2D9F">
        <w:tc>
          <w:tcPr>
            <w:tcW w:w="13750" w:type="dxa"/>
            <w:gridSpan w:val="3"/>
          </w:tcPr>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IV tema. Laimės paieškos literatūroje</w:t>
            </w:r>
          </w:p>
        </w:tc>
      </w:tr>
      <w:tr w:rsidR="00AF2D9F">
        <w:trPr>
          <w:trHeight w:val="4875"/>
        </w:trPr>
        <w:tc>
          <w:tcPr>
            <w:tcW w:w="4583" w:type="dxa"/>
          </w:tcPr>
          <w:p w:rsidR="00AF2D9F" w:rsidRDefault="005B18A6">
            <w:pPr>
              <w:spacing w:line="276" w:lineRule="auto"/>
              <w:ind w:firstLin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Jonas Biliūnas „Laimės žiburys“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Antoine</w:t>
            </w:r>
            <w:proofErr w:type="spellEnd"/>
            <w:r>
              <w:rPr>
                <w:rFonts w:ascii="Times New Roman" w:eastAsia="Times New Roman" w:hAnsi="Times New Roman" w:cs="Times New Roman"/>
                <w:sz w:val="24"/>
                <w:szCs w:val="24"/>
                <w:highlight w:val="white"/>
              </w:rPr>
              <w:t xml:space="preserve"> de </w:t>
            </w:r>
            <w:proofErr w:type="spellStart"/>
            <w:r>
              <w:rPr>
                <w:rFonts w:ascii="Times New Roman" w:eastAsia="Times New Roman" w:hAnsi="Times New Roman" w:cs="Times New Roman"/>
                <w:sz w:val="24"/>
                <w:szCs w:val="24"/>
                <w:highlight w:val="white"/>
              </w:rPr>
              <w:t>Saint-Exupery</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„Mažasis princas“ (5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after="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Poezijos kūriniai apie laimės paieškas: Maironis „Ko siekiu ir alkstu“, V. Mačernis „Aš laimingas esu…“, H. Radauskas „Pasaka“, J. Aistis „Laimės link“, „Apie laimę“, Č. Milošas „Lanka“, J. Degutytė „Laimei“, N. Miliauskaitė „dar vienas nubudimas, laimingas...“, M. Martinaitis „K.B. reklamuoja dantų pastą Colgate“ ar kiti pasirinkti kūriniai.  (7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58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Laimės išgyvenimas pasakose, literatūroje. Skirtingos laimės sampratos ir individualus santykis.  Autentiškumo poreikis (būti savimi nepaisant aplinkos pasipriešinimo).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Vienatvė, vienišumas ir jų įveikimo būdai. Empatija. Laimės įsivaizdavimai: gyvenimo prasmės klausimas. Alegorija, simbolio funkcija. </w:t>
            </w:r>
          </w:p>
          <w:p w:rsidR="00AF2D9F" w:rsidRDefault="005B18A6">
            <w:pPr>
              <w:spacing w:before="120" w:after="120" w:line="276" w:lineRule="auto"/>
              <w:ind w:firstLine="0"/>
              <w:jc w:val="both"/>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rPr>
              <w:t>Lyginimas laimės aspektu literatūros kūrinių su laimės temos pasakojimais medijose, reklamose. Vartotojiška ir autentiška laimė.</w:t>
            </w:r>
          </w:p>
        </w:tc>
        <w:tc>
          <w:tcPr>
            <w:tcW w:w="4584" w:type="dxa"/>
          </w:tcPr>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Vilimaitė</w:t>
            </w:r>
            <w:proofErr w:type="spellEnd"/>
            <w:r>
              <w:rPr>
                <w:rFonts w:ascii="Times New Roman" w:eastAsia="Times New Roman" w:hAnsi="Times New Roman" w:cs="Times New Roman"/>
                <w:sz w:val="24"/>
                <w:szCs w:val="24"/>
              </w:rPr>
              <w:t xml:space="preserve"> „Rojaus obuoliukai“, U. </w:t>
            </w:r>
            <w:proofErr w:type="spellStart"/>
            <w:r>
              <w:rPr>
                <w:rFonts w:ascii="Times New Roman" w:eastAsia="Times New Roman" w:hAnsi="Times New Roman" w:cs="Times New Roman"/>
                <w:sz w:val="24"/>
                <w:szCs w:val="24"/>
              </w:rPr>
              <w:t>Kaunaitė</w:t>
            </w:r>
            <w:proofErr w:type="spellEnd"/>
            <w:r>
              <w:rPr>
                <w:rFonts w:ascii="Times New Roman" w:eastAsia="Times New Roman" w:hAnsi="Times New Roman" w:cs="Times New Roman"/>
                <w:sz w:val="24"/>
                <w:szCs w:val="24"/>
              </w:rPr>
              <w:t xml:space="preserve"> „Laiškai Elzei“. A. </w:t>
            </w:r>
            <w:proofErr w:type="spellStart"/>
            <w:r>
              <w:rPr>
                <w:rFonts w:ascii="Times New Roman" w:eastAsia="Times New Roman" w:hAnsi="Times New Roman" w:cs="Times New Roman"/>
                <w:sz w:val="24"/>
                <w:szCs w:val="24"/>
              </w:rPr>
              <w:t>Cicėnaitė</w:t>
            </w:r>
            <w:proofErr w:type="spellEnd"/>
            <w:r>
              <w:rPr>
                <w:rFonts w:ascii="Times New Roman" w:eastAsia="Times New Roman" w:hAnsi="Times New Roman" w:cs="Times New Roman"/>
                <w:sz w:val="24"/>
                <w:szCs w:val="24"/>
              </w:rPr>
              <w:t xml:space="preserve"> „Niujorko respublika“.</w:t>
            </w:r>
          </w:p>
          <w:p w:rsidR="00AF2D9F" w:rsidRDefault="00AF2D9F">
            <w:pPr>
              <w:spacing w:line="276" w:lineRule="auto"/>
              <w:ind w:firstLine="0"/>
              <w:jc w:val="both"/>
              <w:rPr>
                <w:rFonts w:ascii="Times New Roman" w:eastAsia="Times New Roman" w:hAnsi="Times New Roman" w:cs="Times New Roman"/>
                <w:sz w:val="24"/>
                <w:szCs w:val="24"/>
              </w:rPr>
            </w:pPr>
          </w:p>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Oskaras Vaildas „Laimingasis princas“.</w:t>
            </w:r>
          </w:p>
          <w:p w:rsidR="00AF2D9F" w:rsidRDefault="005B18A6">
            <w:pPr>
              <w:spacing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Bachas „Džonatanas Livingstonas Žuvėdra“, K. </w:t>
            </w:r>
            <w:proofErr w:type="spellStart"/>
            <w:r>
              <w:rPr>
                <w:rFonts w:ascii="Times New Roman" w:eastAsia="Times New Roman" w:hAnsi="Times New Roman" w:cs="Times New Roman"/>
                <w:sz w:val="24"/>
                <w:szCs w:val="24"/>
              </w:rPr>
              <w:t>Mazetti</w:t>
            </w:r>
            <w:proofErr w:type="spellEnd"/>
            <w:r>
              <w:rPr>
                <w:rFonts w:ascii="Times New Roman" w:eastAsia="Times New Roman" w:hAnsi="Times New Roman" w:cs="Times New Roman"/>
                <w:sz w:val="24"/>
                <w:szCs w:val="24"/>
              </w:rPr>
              <w:t xml:space="preserve"> „Bandykim nekalbėti apie Dievą: dienoraštis“, M.  </w:t>
            </w:r>
            <w:proofErr w:type="spellStart"/>
            <w:r>
              <w:rPr>
                <w:rFonts w:ascii="Times New Roman" w:eastAsia="Times New Roman" w:hAnsi="Times New Roman" w:cs="Times New Roman"/>
                <w:sz w:val="24"/>
                <w:szCs w:val="24"/>
              </w:rPr>
              <w:t>Ende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 </w:t>
            </w:r>
            <w:proofErr w:type="spellStart"/>
            <w:r>
              <w:rPr>
                <w:rFonts w:ascii="Times New Roman" w:eastAsia="Times New Roman" w:hAnsi="Times New Roman" w:cs="Times New Roman"/>
                <w:sz w:val="24"/>
                <w:szCs w:val="24"/>
                <w:highlight w:val="white"/>
              </w:rPr>
              <w:t>Nees</w:t>
            </w:r>
            <w:proofErr w:type="spellEnd"/>
            <w:r>
              <w:rPr>
                <w:rFonts w:ascii="Times New Roman" w:eastAsia="Times New Roman" w:hAnsi="Times New Roman" w:cs="Times New Roman"/>
                <w:sz w:val="24"/>
                <w:szCs w:val="24"/>
                <w:highlight w:val="white"/>
              </w:rPr>
              <w:t xml:space="preserve"> „Septynios minutės po vidurnakčio“, K. B. </w:t>
            </w:r>
            <w:proofErr w:type="spellStart"/>
            <w:r>
              <w:rPr>
                <w:rFonts w:ascii="Times New Roman" w:eastAsia="Times New Roman" w:hAnsi="Times New Roman" w:cs="Times New Roman"/>
                <w:sz w:val="24"/>
                <w:szCs w:val="24"/>
                <w:highlight w:val="white"/>
              </w:rPr>
              <w:t>Bradley</w:t>
            </w:r>
            <w:proofErr w:type="spellEnd"/>
            <w:r>
              <w:rPr>
                <w:rFonts w:ascii="Times New Roman" w:eastAsia="Times New Roman" w:hAnsi="Times New Roman" w:cs="Times New Roman"/>
                <w:sz w:val="24"/>
                <w:szCs w:val="24"/>
                <w:highlight w:val="white"/>
              </w:rPr>
              <w:t xml:space="preserve"> „Karas, išgelbėjęs mano gyvenimą“, </w:t>
            </w:r>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Paterson</w:t>
            </w:r>
            <w:proofErr w:type="spellEnd"/>
            <w:r>
              <w:rPr>
                <w:rFonts w:ascii="Times New Roman" w:eastAsia="Times New Roman" w:hAnsi="Times New Roman" w:cs="Times New Roman"/>
                <w:sz w:val="24"/>
                <w:szCs w:val="24"/>
              </w:rPr>
              <w:t xml:space="preserve"> „Tiltas į </w:t>
            </w:r>
            <w:proofErr w:type="spellStart"/>
            <w:r>
              <w:rPr>
                <w:rFonts w:ascii="Times New Roman" w:eastAsia="Times New Roman" w:hAnsi="Times New Roman" w:cs="Times New Roman"/>
                <w:sz w:val="24"/>
                <w:szCs w:val="24"/>
              </w:rPr>
              <w:t>Terabitiją</w:t>
            </w:r>
            <w:proofErr w:type="spellEnd"/>
            <w:r>
              <w:rPr>
                <w:rFonts w:ascii="Times New Roman" w:eastAsia="Times New Roman" w:hAnsi="Times New Roman" w:cs="Times New Roman"/>
                <w:sz w:val="24"/>
                <w:szCs w:val="24"/>
              </w:rPr>
              <w:t>“.</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Diskusija</w:t>
            </w:r>
            <w:r>
              <w:rPr>
                <w:rFonts w:ascii="Times New Roman" w:eastAsia="Times New Roman" w:hAnsi="Times New Roman" w:cs="Times New Roman"/>
                <w:color w:val="0000FF"/>
                <w:sz w:val="24"/>
                <w:szCs w:val="24"/>
              </w:rPr>
              <w:t>. Tiesos siekimas, prieštaravimas, sutarimas. Ginčas ir ginčo taisyklės. Bendravimo raštu ir žodžiu skirtumai.</w:t>
            </w:r>
          </w:p>
          <w:p w:rsidR="00AF2D9F" w:rsidRDefault="005B18A6">
            <w:pPr>
              <w:spacing w:before="120" w:after="120" w:line="276" w:lineRule="auto"/>
              <w:ind w:right="-100"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Poezijos ir/ar prozos (ištraukų) skaitymas atmintinai.  Aiškus, raiškus, sklandus  prasmės perteikimas.</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Savo skaitymo ir skaitymo pasiekimų analizavimas. Savarankiškai skaitomos knygos pristatymas ir aptarimas klasės diskusijoje. </w:t>
            </w:r>
          </w:p>
          <w:p w:rsidR="00AF2D9F" w:rsidRDefault="00AF2D9F">
            <w:pPr>
              <w:spacing w:before="120" w:after="120" w:line="276" w:lineRule="auto"/>
              <w:ind w:firstLine="0"/>
              <w:jc w:val="both"/>
              <w:rPr>
                <w:rFonts w:ascii="Times New Roman" w:eastAsia="Times New Roman" w:hAnsi="Times New Roman" w:cs="Times New Roman"/>
                <w:color w:val="0000FF"/>
                <w:sz w:val="24"/>
                <w:szCs w:val="24"/>
              </w:rPr>
            </w:pP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&lt;...&gt;</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Integraciniai ryšiai.</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Dialoginis bendravimas: Aš-tu. Kitas kaip draugas: Ar turi draugą, kuriuo besąlygiškai pasitiki? Ar tu viską apie jį žinai? Ar tu jį gerai pažįsti? Ar žinai, kur jam labiausiai patinka?</w:t>
            </w:r>
          </w:p>
          <w:p w:rsidR="00AF2D9F" w:rsidRDefault="005B18A6">
            <w:pPr>
              <w:spacing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Tikyba.</w:t>
            </w:r>
            <w:r>
              <w:rPr>
                <w:rFonts w:ascii="Times New Roman" w:eastAsia="Times New Roman" w:hAnsi="Times New Roman" w:cs="Times New Roman"/>
                <w:color w:val="0000FF"/>
                <w:sz w:val="24"/>
                <w:szCs w:val="24"/>
              </w:rPr>
              <w:t xml:space="preserve"> Visuminė žmogaus samprata.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Informatika.</w:t>
            </w:r>
            <w:r>
              <w:rPr>
                <w:rFonts w:ascii="Times New Roman" w:eastAsia="Times New Roman" w:hAnsi="Times New Roman" w:cs="Times New Roman"/>
                <w:color w:val="0000FF"/>
                <w:sz w:val="24"/>
                <w:szCs w:val="24"/>
              </w:rPr>
              <w:t xml:space="preserve"> Rizikos žmogaus fizinei ir psichinei savijautai naudojant skaitmenines technologijas (žaidžiant žaidimus patiriama didelė emocinė įtampa; realus gyvenimas, palyginti su virtualiuoju, gali atrodyti per daug lėtas, nuobodus, sudėtingas arba apskritai nereikalingas; keičiasi internautų tiesioginio bendravimo gebėjimai, kyla problemų mokantis, bendraujant su aplinkiniais, atsiranda sveikatos sutrikimų). Virtualus bendravimas niekada nepakeis tiesioginio.</w:t>
            </w:r>
          </w:p>
        </w:tc>
      </w:tr>
      <w:tr w:rsidR="00AF2D9F">
        <w:tc>
          <w:tcPr>
            <w:tcW w:w="13750" w:type="dxa"/>
            <w:gridSpan w:val="3"/>
          </w:tcPr>
          <w:p w:rsidR="00AF2D9F" w:rsidRDefault="005B18A6">
            <w:pPr>
              <w:spacing w:before="120" w:after="120"/>
              <w:ind w:firstLine="0"/>
              <w:rPr>
                <w:rFonts w:ascii="Roboto" w:eastAsia="Roboto" w:hAnsi="Roboto" w:cs="Roboto"/>
                <w:color w:val="3C4043"/>
                <w:sz w:val="21"/>
                <w:szCs w:val="21"/>
              </w:rPr>
            </w:pPr>
            <w:r>
              <w:rPr>
                <w:rFonts w:ascii="Times New Roman" w:eastAsia="Times New Roman" w:hAnsi="Times New Roman" w:cs="Times New Roman"/>
                <w:sz w:val="24"/>
                <w:szCs w:val="24"/>
              </w:rPr>
              <w:t>7 klasėje mokiniams išsamiau pristatomi šie Lietuvos kultūros reiškiniai: kelionių literatūra.</w:t>
            </w:r>
          </w:p>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Mokiniai plačiau supažindinami su šiomis Lietuvos kultūros asmenybėmis: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 Binkis, V. Mačernis, V. Juknaitė.</w:t>
            </w:r>
          </w:p>
        </w:tc>
      </w:tr>
    </w:tbl>
    <w:p w:rsidR="00AF2D9F" w:rsidRDefault="00AF2D9F">
      <w:pPr>
        <w:pBdr>
          <w:top w:val="nil"/>
          <w:left w:val="nil"/>
          <w:bottom w:val="nil"/>
          <w:right w:val="nil"/>
          <w:between w:val="nil"/>
        </w:pBdr>
        <w:spacing w:line="276" w:lineRule="auto"/>
        <w:ind w:left="1224" w:firstLine="0"/>
        <w:rPr>
          <w:rFonts w:ascii="Times New Roman" w:eastAsia="Times New Roman" w:hAnsi="Times New Roman" w:cs="Times New Roman"/>
          <w:color w:val="000000"/>
        </w:rPr>
      </w:pPr>
    </w:p>
    <w:p w:rsidR="00AF2D9F" w:rsidRDefault="005B18A6">
      <w:pPr>
        <w:numPr>
          <w:ilvl w:val="2"/>
          <w:numId w:val="4"/>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Literatūros pažinimas 8 klasėje</w:t>
      </w:r>
    </w:p>
    <w:p w:rsidR="00AF2D9F" w:rsidRDefault="00AF2D9F">
      <w:pPr>
        <w:spacing w:line="276" w:lineRule="auto"/>
        <w:rPr>
          <w:rFonts w:ascii="Times New Roman" w:eastAsia="Times New Roman" w:hAnsi="Times New Roman" w:cs="Times New Roman"/>
          <w:b/>
          <w:sz w:val="24"/>
          <w:szCs w:val="24"/>
        </w:rPr>
      </w:pPr>
    </w:p>
    <w:tbl>
      <w:tblPr>
        <w:tblStyle w:val="aff1"/>
        <w:tblW w:w="13750" w:type="dxa"/>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3"/>
        <w:gridCol w:w="4583"/>
        <w:gridCol w:w="4584"/>
      </w:tblGrid>
      <w:tr w:rsidR="00AF2D9F">
        <w:tc>
          <w:tcPr>
            <w:tcW w:w="4583"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pamokas analizuojami kūriniai</w:t>
            </w:r>
          </w:p>
        </w:tc>
        <w:tc>
          <w:tcPr>
            <w:tcW w:w="4583"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Siūlomi nagrinėjimo aspektai</w:t>
            </w:r>
          </w:p>
        </w:tc>
        <w:tc>
          <w:tcPr>
            <w:tcW w:w="4584" w:type="dxa"/>
          </w:tcPr>
          <w:p w:rsidR="00AF2D9F" w:rsidRDefault="005B18A6">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Rekomenduojami kūriniai</w:t>
            </w:r>
          </w:p>
        </w:tc>
      </w:tr>
      <w:tr w:rsidR="00AF2D9F">
        <w:tc>
          <w:tcPr>
            <w:tcW w:w="13750" w:type="dxa"/>
            <w:gridSpan w:val="3"/>
          </w:tcPr>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I tema. Meilės patirtys literatūroje </w:t>
            </w:r>
          </w:p>
        </w:tc>
      </w:tr>
      <w:tr w:rsidR="00AF2D9F">
        <w:tc>
          <w:tcPr>
            <w:tcW w:w="458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Frančeskas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Petrarka</w:t>
            </w:r>
            <w:proofErr w:type="spellEnd"/>
            <w:r>
              <w:rPr>
                <w:rFonts w:ascii="Times New Roman" w:eastAsia="Times New Roman" w:hAnsi="Times New Roman" w:cs="Times New Roman"/>
                <w:sz w:val="24"/>
                <w:szCs w:val="24"/>
              </w:rPr>
              <w:t xml:space="preserve"> „Minkšti žolynai ir takai gėlėti…“, pasirinktas V. Šekspyro meilės sonetas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Viljamas Šekspyras „Romeo ir </w:t>
            </w:r>
            <w:proofErr w:type="spellStart"/>
            <w:r>
              <w:rPr>
                <w:rFonts w:ascii="Times New Roman" w:eastAsia="Times New Roman" w:hAnsi="Times New Roman" w:cs="Times New Roman"/>
                <w:sz w:val="24"/>
                <w:szCs w:val="24"/>
              </w:rPr>
              <w:t>Džuljeta</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Kazys Boruta „</w:t>
            </w:r>
            <w:proofErr w:type="spellStart"/>
            <w:r>
              <w:rPr>
                <w:rFonts w:ascii="Times New Roman" w:eastAsia="Times New Roman" w:hAnsi="Times New Roman" w:cs="Times New Roman"/>
                <w:sz w:val="24"/>
                <w:szCs w:val="24"/>
              </w:rPr>
              <w:t>Baltaragio</w:t>
            </w:r>
            <w:proofErr w:type="spellEnd"/>
            <w:r>
              <w:rPr>
                <w:rFonts w:ascii="Times New Roman" w:eastAsia="Times New Roman" w:hAnsi="Times New Roman" w:cs="Times New Roman"/>
                <w:sz w:val="24"/>
                <w:szCs w:val="24"/>
              </w:rPr>
              <w:t xml:space="preserve"> malūnas“ (8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Jonas Aistis „Man tave“ ir kiti pasirinkti lietuvių meilės lyrikos eilėraščiai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583"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Išpažintinė meilės lyrika. Meilės jausmo variacijos įvairių laikotarpių ir autorių kūriniuose. Lyrizmas, tragizmas, komizmas. Sonetas. Tragedijos žanro ypatumai (protagonistas, antagonistas, kolizija). Meilės temos raiška literatūroje.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Meilė, gyvenimo aistra ir kova su lemtimi. </w:t>
            </w:r>
          </w:p>
        </w:tc>
        <w:tc>
          <w:tcPr>
            <w:tcW w:w="4584"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Maironis „Jūratė ir Kastytis“, K. Platelio sudaryta rinktinė „Skiriama M: pasaulio meilės lyrika“, K. Navako sudaryta meilės lyrikos rinktinė „Dar penkios minutės nakties“, S. Žuko antologija „Lietuvių meilės lyrika“.</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Lietuvių jaunimo ir meilės dainos („</w:t>
            </w:r>
            <w:proofErr w:type="spellStart"/>
            <w:r>
              <w:rPr>
                <w:rFonts w:ascii="Times New Roman" w:eastAsia="Times New Roman" w:hAnsi="Times New Roman" w:cs="Times New Roman"/>
                <w:color w:val="323232"/>
                <w:sz w:val="24"/>
                <w:szCs w:val="24"/>
              </w:rPr>
              <w:t>Pasvarcyk</w:t>
            </w:r>
            <w:proofErr w:type="spellEnd"/>
            <w:r>
              <w:rPr>
                <w:rFonts w:ascii="Times New Roman" w:eastAsia="Times New Roman" w:hAnsi="Times New Roman" w:cs="Times New Roman"/>
                <w:color w:val="323232"/>
                <w:sz w:val="24"/>
                <w:szCs w:val="24"/>
              </w:rPr>
              <w:t xml:space="preserve">, </w:t>
            </w:r>
            <w:proofErr w:type="spellStart"/>
            <w:r>
              <w:rPr>
                <w:rFonts w:ascii="Times New Roman" w:eastAsia="Times New Roman" w:hAnsi="Times New Roman" w:cs="Times New Roman"/>
                <w:color w:val="323232"/>
                <w:sz w:val="24"/>
                <w:szCs w:val="24"/>
              </w:rPr>
              <w:t>antela</w:t>
            </w:r>
            <w:proofErr w:type="spellEnd"/>
            <w:r>
              <w:rPr>
                <w:rFonts w:ascii="Times New Roman" w:eastAsia="Times New Roman" w:hAnsi="Times New Roman" w:cs="Times New Roman"/>
                <w:color w:val="323232"/>
                <w:sz w:val="24"/>
                <w:szCs w:val="24"/>
              </w:rPr>
              <w:t xml:space="preserve">“, „Sėdžiu po langeliu“, „Aš atsisakiau savo močiutei“, „Tykus </w:t>
            </w:r>
            <w:proofErr w:type="spellStart"/>
            <w:r>
              <w:rPr>
                <w:rFonts w:ascii="Times New Roman" w:eastAsia="Times New Roman" w:hAnsi="Times New Roman" w:cs="Times New Roman"/>
                <w:color w:val="323232"/>
                <w:sz w:val="24"/>
                <w:szCs w:val="24"/>
              </w:rPr>
              <w:t>vakars</w:t>
            </w:r>
            <w:proofErr w:type="spellEnd"/>
            <w:r>
              <w:rPr>
                <w:rFonts w:ascii="Times New Roman" w:eastAsia="Times New Roman" w:hAnsi="Times New Roman" w:cs="Times New Roman"/>
                <w:color w:val="323232"/>
                <w:sz w:val="24"/>
                <w:szCs w:val="24"/>
              </w:rPr>
              <w:t xml:space="preserve"> be vėjo“, „Žvenk, žirgeli, per marias plaukdamas“, </w:t>
            </w:r>
            <w:r>
              <w:rPr>
                <w:rFonts w:ascii="Times New Roman" w:eastAsia="Times New Roman" w:hAnsi="Times New Roman" w:cs="Times New Roman"/>
                <w:sz w:val="24"/>
                <w:szCs w:val="24"/>
              </w:rPr>
              <w:t xml:space="preserve">„Aš prijojau uošvės dvarą“ ar pan.) </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Mačernio, P. Širvio meilės poezija, Žemaitė „Trys mylimos“, Šatrijos Ragana „</w:t>
            </w:r>
            <w:proofErr w:type="spellStart"/>
            <w:r>
              <w:rPr>
                <w:rFonts w:ascii="Times New Roman" w:eastAsia="Times New Roman" w:hAnsi="Times New Roman" w:cs="Times New Roman"/>
                <w:sz w:val="24"/>
                <w:szCs w:val="24"/>
              </w:rPr>
              <w:t>Viktutė</w:t>
            </w:r>
            <w:proofErr w:type="spellEnd"/>
            <w:r>
              <w:rPr>
                <w:rFonts w:ascii="Times New Roman" w:eastAsia="Times New Roman" w:hAnsi="Times New Roman" w:cs="Times New Roman"/>
                <w:sz w:val="24"/>
                <w:szCs w:val="24"/>
              </w:rPr>
              <w:t xml:space="preserve">“, S. Šaltenis „Riešutų duona“, </w:t>
            </w:r>
            <w:r>
              <w:rPr>
                <w:rFonts w:ascii="Times New Roman" w:eastAsia="Times New Roman" w:hAnsi="Times New Roman" w:cs="Times New Roman"/>
                <w:color w:val="3C4043"/>
                <w:sz w:val="24"/>
                <w:szCs w:val="24"/>
                <w:highlight w:val="white"/>
              </w:rPr>
              <w:t>J. Erlickas „Pirmosios meilės daina“, D. Čepauskaitė „Noriu pasakyti“.</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Green</w:t>
            </w:r>
            <w:proofErr w:type="spellEnd"/>
            <w:r>
              <w:rPr>
                <w:rFonts w:ascii="Times New Roman" w:eastAsia="Times New Roman" w:hAnsi="Times New Roman" w:cs="Times New Roman"/>
                <w:sz w:val="24"/>
                <w:szCs w:val="24"/>
              </w:rPr>
              <w:t xml:space="preserve"> „Dėl mūsų likimo ir žvaigždės kaltos“, O. </w:t>
            </w:r>
            <w:proofErr w:type="spellStart"/>
            <w:r>
              <w:rPr>
                <w:rFonts w:ascii="Times New Roman" w:eastAsia="Times New Roman" w:hAnsi="Times New Roman" w:cs="Times New Roman"/>
                <w:sz w:val="24"/>
                <w:szCs w:val="24"/>
              </w:rPr>
              <w:t>Preussler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Krabatas</w:t>
            </w:r>
            <w:proofErr w:type="spellEnd"/>
            <w:r>
              <w:rPr>
                <w:rFonts w:ascii="Times New Roman" w:eastAsia="Times New Roman" w:hAnsi="Times New Roman" w:cs="Times New Roman"/>
                <w:sz w:val="24"/>
                <w:szCs w:val="24"/>
              </w:rPr>
              <w:t>, arba Treji metai užburtame malūne“.</w:t>
            </w:r>
          </w:p>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Stendhal</w:t>
            </w:r>
            <w:proofErr w:type="spellEnd"/>
            <w:r>
              <w:rPr>
                <w:rFonts w:ascii="Times New Roman" w:eastAsia="Times New Roman" w:hAnsi="Times New Roman" w:cs="Times New Roman"/>
                <w:sz w:val="24"/>
                <w:szCs w:val="24"/>
              </w:rPr>
              <w:t xml:space="preserve"> „Apie meilę“ (ištraukos).</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5B18A6">
            <w:pPr>
              <w:spacing w:before="120" w:after="120" w:line="276" w:lineRule="auto"/>
              <w:ind w:right="-100"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Bendravimas grupėje, gebėjimas klausytis ir bendradarbiauti sulaukiant savo eilės ir pateikiant savo teiginius ir argumentus. Savos nuomonės reiškimas ir jos paaiškinimas dirbant grupėje, gebėjimas susitarti, bendro sprendimo priėmimas. </w:t>
            </w:r>
          </w:p>
          <w:p w:rsidR="00AF2D9F" w:rsidRDefault="005B18A6">
            <w:pPr>
              <w:spacing w:before="120" w:after="120" w:line="276" w:lineRule="auto"/>
              <w:ind w:right="-100"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lastRenderedPageBreak/>
              <w:t xml:space="preserve">Poezijos ir/ar prozos, dramos (ištraukų) skaitymas atmintinai.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Savarankiško skaitymo tikslų formulavimas. Įdomių literatūros knygų radimas, savarankiškas skaitymas ir pristatymas / bendraklasių supažindinimas su knygos autoriumi, siužetu ir veikėjų charakteriais, knygos palyginimas su kita (kitomis) knygomis.</w:t>
            </w:r>
          </w:p>
          <w:p w:rsidR="00AF2D9F" w:rsidRDefault="005B18A6">
            <w:pPr>
              <w:spacing w:before="120" w:after="120" w:line="276" w:lineRule="auto"/>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&lt;...&gt;</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Kitas kaip draugas: Tikra draugystė. Kitas kaip artimas: Pagarba tėvams.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Liturginių veiksmų prasmės. Savanoriai – gražūs žmonės. Melstis psalmėmis ir giesmėmis.</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&lt;...&gt;</w:t>
            </w:r>
          </w:p>
        </w:tc>
      </w:tr>
      <w:tr w:rsidR="00AF2D9F">
        <w:tc>
          <w:tcPr>
            <w:tcW w:w="13750" w:type="dxa"/>
            <w:gridSpan w:val="3"/>
          </w:tcPr>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II tema. Istorija literatūroje ir literatūra istorijoje </w:t>
            </w:r>
          </w:p>
        </w:tc>
      </w:tr>
      <w:tr w:rsidR="00AF2D9F">
        <w:tc>
          <w:tcPr>
            <w:tcW w:w="4583" w:type="dxa"/>
          </w:tcPr>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Tremties tema. Dalia </w:t>
            </w:r>
            <w:proofErr w:type="spellStart"/>
            <w:r>
              <w:rPr>
                <w:rFonts w:ascii="Times New Roman" w:eastAsia="Times New Roman" w:hAnsi="Times New Roman" w:cs="Times New Roman"/>
                <w:sz w:val="24"/>
                <w:szCs w:val="24"/>
              </w:rPr>
              <w:t>Grinkevičiūtė</w:t>
            </w:r>
            <w:proofErr w:type="spellEnd"/>
            <w:r>
              <w:rPr>
                <w:rFonts w:ascii="Times New Roman" w:eastAsia="Times New Roman" w:hAnsi="Times New Roman" w:cs="Times New Roman"/>
                <w:sz w:val="24"/>
                <w:szCs w:val="24"/>
              </w:rPr>
              <w:t xml:space="preserve"> „Lietuviai prie Laptevų jūros“ ir </w:t>
            </w:r>
            <w:proofErr w:type="spellStart"/>
            <w:r>
              <w:rPr>
                <w:rFonts w:ascii="Times New Roman" w:eastAsia="Times New Roman" w:hAnsi="Times New Roman" w:cs="Times New Roman"/>
                <w:sz w:val="24"/>
                <w:szCs w:val="24"/>
              </w:rPr>
              <w:t>Ruta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Sepetys</w:t>
            </w:r>
            <w:proofErr w:type="spellEnd"/>
            <w:r>
              <w:rPr>
                <w:rFonts w:ascii="Times New Roman" w:eastAsia="Times New Roman" w:hAnsi="Times New Roman" w:cs="Times New Roman"/>
                <w:sz w:val="24"/>
                <w:szCs w:val="24"/>
              </w:rPr>
              <w:t xml:space="preserve"> „Tarp pilkų debesų“ (8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Holokausto tema. </w:t>
            </w:r>
            <w:r>
              <w:rPr>
                <w:rFonts w:ascii="Roboto" w:eastAsia="Roboto" w:hAnsi="Roboto" w:cs="Roboto"/>
                <w:color w:val="3C4043"/>
                <w:sz w:val="21"/>
                <w:szCs w:val="21"/>
                <w:highlight w:val="white"/>
              </w:rPr>
              <w:t xml:space="preserve">Icchoko </w:t>
            </w:r>
            <w:proofErr w:type="spellStart"/>
            <w:r>
              <w:rPr>
                <w:rFonts w:ascii="Roboto" w:eastAsia="Roboto" w:hAnsi="Roboto" w:cs="Roboto"/>
                <w:color w:val="3C4043"/>
                <w:sz w:val="21"/>
                <w:szCs w:val="21"/>
                <w:highlight w:val="white"/>
              </w:rPr>
              <w:t>Rudaševskio</w:t>
            </w:r>
            <w:proofErr w:type="spellEnd"/>
            <w:r>
              <w:rPr>
                <w:rFonts w:ascii="Roboto" w:eastAsia="Roboto" w:hAnsi="Roboto" w:cs="Roboto"/>
                <w:color w:val="3C4043"/>
                <w:sz w:val="21"/>
                <w:szCs w:val="21"/>
                <w:highlight w:val="white"/>
              </w:rPr>
              <w:t xml:space="preserve"> „Vilniaus geto dienoraštis“, </w:t>
            </w:r>
            <w:r>
              <w:rPr>
                <w:rFonts w:ascii="Times New Roman" w:eastAsia="Times New Roman" w:hAnsi="Times New Roman" w:cs="Times New Roman"/>
                <w:sz w:val="24"/>
                <w:szCs w:val="24"/>
              </w:rPr>
              <w:t xml:space="preserve">Anos </w:t>
            </w:r>
            <w:proofErr w:type="spellStart"/>
            <w:r>
              <w:rPr>
                <w:rFonts w:ascii="Times New Roman" w:eastAsia="Times New Roman" w:hAnsi="Times New Roman" w:cs="Times New Roman"/>
                <w:sz w:val="24"/>
                <w:szCs w:val="24"/>
              </w:rPr>
              <w:t>Frank</w:t>
            </w:r>
            <w:proofErr w:type="spellEnd"/>
            <w:r>
              <w:rPr>
                <w:rFonts w:ascii="Times New Roman" w:eastAsia="Times New Roman" w:hAnsi="Times New Roman" w:cs="Times New Roman"/>
                <w:sz w:val="24"/>
                <w:szCs w:val="24"/>
              </w:rPr>
              <w:t xml:space="preserve"> dienoraštis arba Matildos </w:t>
            </w:r>
            <w:proofErr w:type="spellStart"/>
            <w:r>
              <w:rPr>
                <w:rFonts w:ascii="Times New Roman" w:eastAsia="Times New Roman" w:hAnsi="Times New Roman" w:cs="Times New Roman"/>
                <w:sz w:val="24"/>
                <w:szCs w:val="24"/>
              </w:rPr>
              <w:t>Olkinaitės</w:t>
            </w:r>
            <w:proofErr w:type="spellEnd"/>
            <w:r>
              <w:rPr>
                <w:rFonts w:ascii="Times New Roman" w:eastAsia="Times New Roman" w:hAnsi="Times New Roman" w:cs="Times New Roman"/>
                <w:sz w:val="24"/>
                <w:szCs w:val="24"/>
              </w:rPr>
              <w:t xml:space="preserve"> „Atrakintas dienoraštis“ (8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Laisvės kovų tema.  Liongino Baliukevičiaus Dzūko dienoraščio ištraukos ir Broniaus Krivicko „Mano dienos nebūtin pasvirę“, „Kai kovoj </w:t>
            </w:r>
            <w:proofErr w:type="spellStart"/>
            <w:r>
              <w:rPr>
                <w:rFonts w:ascii="Times New Roman" w:eastAsia="Times New Roman" w:hAnsi="Times New Roman" w:cs="Times New Roman"/>
                <w:sz w:val="24"/>
                <w:szCs w:val="24"/>
              </w:rPr>
              <w:t>kelies</w:t>
            </w:r>
            <w:proofErr w:type="spellEnd"/>
            <w:r>
              <w:rPr>
                <w:rFonts w:ascii="Times New Roman" w:eastAsia="Times New Roman" w:hAnsi="Times New Roman" w:cs="Times New Roman"/>
                <w:sz w:val="24"/>
                <w:szCs w:val="24"/>
              </w:rPr>
              <w:t xml:space="preserve"> tu į ataką“, Joana </w:t>
            </w:r>
            <w:proofErr w:type="spellStart"/>
            <w:r>
              <w:rPr>
                <w:rFonts w:ascii="Times New Roman" w:eastAsia="Times New Roman" w:hAnsi="Times New Roman" w:cs="Times New Roman"/>
                <w:sz w:val="24"/>
                <w:szCs w:val="24"/>
              </w:rPr>
              <w:lastRenderedPageBreak/>
              <w:t>Ulinauskaitė</w:t>
            </w:r>
            <w:proofErr w:type="spellEnd"/>
            <w:r>
              <w:rPr>
                <w:rFonts w:ascii="Times New Roman" w:eastAsia="Times New Roman" w:hAnsi="Times New Roman" w:cs="Times New Roman"/>
                <w:sz w:val="24"/>
                <w:szCs w:val="24"/>
              </w:rPr>
              <w:t xml:space="preserve"> „Likimo išbandymai“ (ištrauka „Lemtingi gyvenimo posūkiai“) (8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583" w:type="dxa"/>
          </w:tcPr>
          <w:p w:rsidR="00AF2D9F" w:rsidRDefault="005B18A6">
            <w:pPr>
              <w:spacing w:before="240" w:after="16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Istorinės atminties svarba. Atmintis ir tapatybė. Istorinė tiesa ir literatūrinė išmonė, literatūrinė istorijos interpretacija. Jaunas žmogus ribinėje situacijoje, </w:t>
            </w:r>
            <w:proofErr w:type="spellStart"/>
            <w:r>
              <w:rPr>
                <w:rFonts w:ascii="Times New Roman" w:eastAsia="Times New Roman" w:hAnsi="Times New Roman" w:cs="Times New Roman"/>
                <w:sz w:val="24"/>
                <w:szCs w:val="24"/>
              </w:rPr>
              <w:t>stojiškumas</w:t>
            </w:r>
            <w:proofErr w:type="spellEnd"/>
            <w:r>
              <w:rPr>
                <w:rFonts w:ascii="Times New Roman" w:eastAsia="Times New Roman" w:hAnsi="Times New Roman" w:cs="Times New Roman"/>
                <w:sz w:val="24"/>
                <w:szCs w:val="24"/>
              </w:rPr>
              <w:t xml:space="preserve">, herojiškumas, pasiaukojimas. Laisvės problema. Memuarinė literatūra, dokumentikos ir grožinės literatūros ryšiai. Lyginamoji kūrinių analizė (temų, idėjų, </w:t>
            </w:r>
            <w:r>
              <w:rPr>
                <w:rFonts w:ascii="Times New Roman" w:eastAsia="Times New Roman" w:hAnsi="Times New Roman" w:cs="Times New Roman"/>
                <w:sz w:val="24"/>
                <w:szCs w:val="24"/>
              </w:rPr>
              <w:lastRenderedPageBreak/>
              <w:t xml:space="preserve">kalbėjimo būdų pagrindu). Literatūra istorine tematika ir jos ekranizacijos.  </w:t>
            </w:r>
          </w:p>
        </w:tc>
        <w:tc>
          <w:tcPr>
            <w:tcW w:w="4584"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A.Mickevičius</w:t>
            </w:r>
            <w:proofErr w:type="spellEnd"/>
            <w:r>
              <w:rPr>
                <w:rFonts w:ascii="Times New Roman" w:eastAsia="Times New Roman" w:hAnsi="Times New Roman" w:cs="Times New Roman"/>
                <w:sz w:val="24"/>
                <w:szCs w:val="24"/>
              </w:rPr>
              <w:t xml:space="preserve">  „Gražina“</w:t>
            </w:r>
          </w:p>
          <w:p w:rsidR="00AF2D9F" w:rsidRDefault="005B18A6">
            <w:pPr>
              <w:spacing w:before="120" w:after="12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I.Meras</w:t>
            </w:r>
            <w:proofErr w:type="spellEnd"/>
            <w:r>
              <w:rPr>
                <w:rFonts w:ascii="Times New Roman" w:eastAsia="Times New Roman" w:hAnsi="Times New Roman" w:cs="Times New Roman"/>
                <w:sz w:val="24"/>
                <w:szCs w:val="24"/>
              </w:rPr>
              <w:t xml:space="preserve"> „Geltonas lopas“, A. Škėma „Anapus Nemuno“,  „Karuselė“.</w:t>
            </w:r>
          </w:p>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Bradūnas „Partizanų baladės“, sukilėlių ir partizanų dainos ir maldos. </w:t>
            </w:r>
          </w:p>
          <w:p w:rsidR="00AF2D9F" w:rsidRDefault="005B18A6">
            <w:pPr>
              <w:spacing w:before="120"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 Milošas „Emigruoti“, </w:t>
            </w:r>
            <w:proofErr w:type="spellStart"/>
            <w:r>
              <w:rPr>
                <w:rFonts w:ascii="Times New Roman" w:eastAsia="Times New Roman" w:hAnsi="Times New Roman" w:cs="Times New Roman"/>
                <w:sz w:val="24"/>
                <w:szCs w:val="24"/>
              </w:rPr>
              <w:t>esė</w:t>
            </w:r>
            <w:proofErr w:type="spellEnd"/>
            <w:r>
              <w:rPr>
                <w:rFonts w:ascii="Times New Roman" w:eastAsia="Times New Roman" w:hAnsi="Times New Roman" w:cs="Times New Roman"/>
                <w:sz w:val="24"/>
                <w:szCs w:val="24"/>
              </w:rPr>
              <w:t xml:space="preserve"> „Tėvynės ieškojimas“ (ištraukos), G. Radvilavičiūtė „Alicija“. </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AF2D9F" w:rsidRDefault="00AF2D9F">
            <w:pPr>
              <w:spacing w:line="276" w:lineRule="auto"/>
              <w:ind w:firstLine="0"/>
              <w:rPr>
                <w:rFonts w:ascii="Times New Roman" w:eastAsia="Times New Roman" w:hAnsi="Times New Roman" w:cs="Times New Roman"/>
                <w:b/>
                <w:color w:val="0000FF"/>
                <w:sz w:val="24"/>
                <w:szCs w:val="24"/>
              </w:rPr>
            </w:pPr>
          </w:p>
          <w:p w:rsidR="00AF2D9F" w:rsidRDefault="005B18A6">
            <w:pPr>
              <w:spacing w:line="276" w:lineRule="auto"/>
              <w:ind w:firstLine="0"/>
              <w:rPr>
                <w:rFonts w:ascii="Times New Roman" w:eastAsia="Times New Roman" w:hAnsi="Times New Roman" w:cs="Times New Roman"/>
                <w:color w:val="0000FF"/>
                <w:sz w:val="24"/>
                <w:szCs w:val="24"/>
              </w:rPr>
            </w:pPr>
            <w:r>
              <w:rPr>
                <w:i/>
                <w:color w:val="0000FF"/>
                <w:sz w:val="24"/>
                <w:szCs w:val="24"/>
              </w:rPr>
              <w:t>Skaitymas</w:t>
            </w:r>
            <w:r>
              <w:rPr>
                <w:color w:val="0000FF"/>
                <w:sz w:val="24"/>
                <w:szCs w:val="24"/>
              </w:rPr>
              <w:t xml:space="preserve">. Teksto žymėjimasis, konspektavimas, citatų išsirašymas.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i/>
                <w:color w:val="0000FF"/>
                <w:sz w:val="24"/>
                <w:szCs w:val="24"/>
              </w:rPr>
              <w:t>Pristatymai</w:t>
            </w:r>
            <w:r>
              <w:rPr>
                <w:rFonts w:ascii="Times New Roman" w:eastAsia="Times New Roman" w:hAnsi="Times New Roman" w:cs="Times New Roman"/>
                <w:color w:val="0000FF"/>
                <w:sz w:val="24"/>
                <w:szCs w:val="24"/>
              </w:rPr>
              <w:t>. Pagrįstas bendramokslių darbo (turinio, raiškos, kalbėjimo kultūros) įvertinimas ir korektiškas papildymas / pataisymas to, kas pasakyta / padaryta.</w:t>
            </w:r>
          </w:p>
          <w:p w:rsidR="00AF2D9F" w:rsidRDefault="005B18A6">
            <w:pPr>
              <w:spacing w:before="120" w:after="120" w:line="276" w:lineRule="auto"/>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&lt;...&gt;</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Kitas kaip svetimas: Kažkodėl labiausiai mums rūpi tie, kurie mus paneigia, kodėl? Aš ir bendruomenė: Bendruomenė ir smurtas.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Dievas – istorijos Viešpats.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Istorija.</w:t>
            </w:r>
            <w:r>
              <w:rPr>
                <w:rFonts w:ascii="Times New Roman" w:eastAsia="Times New Roman" w:hAnsi="Times New Roman" w:cs="Times New Roman"/>
                <w:color w:val="0000FF"/>
                <w:sz w:val="24"/>
                <w:szCs w:val="24"/>
              </w:rPr>
              <w:t xml:space="preserve"> Lietuvos Laisvės kovų herojai: nuo Jokūbo Jasinskio iki Loretos Asanavičiūtės (5 kl.): Ar lengva būti herojumi? Ar istoriniais herojais būna tik vyrai? Ar didvyriu gali tapti kiekvienas žmogus? Pasirinkti pavyzdžiai iš partizanų karo, Pasaulio teisuolių ar Sausio 13-osios. Pasirinkti pavyzdžiai iš vaikų (paauglių), kurie dalyvavo Laisvės kovose.</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Lietuvos politinės istorijos svarbiausi raidos bruožai (5 kl.): Sibiro tremtinių (susipažinimas su „Misija Sibiras“) ir DP stovyklų istorija.</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Juodieji istorijos puslapiai (6 kl.): Kodėl XX a. Europoje atsirado getai ir koncentracijos stovyklos? Išgyvenusių vaikų prisiminimai ir liudijimai iš Vilniaus ir Kauno getų. </w:t>
            </w:r>
            <w:proofErr w:type="spellStart"/>
            <w:r>
              <w:rPr>
                <w:rFonts w:ascii="Times New Roman" w:eastAsia="Times New Roman" w:hAnsi="Times New Roman" w:cs="Times New Roman"/>
                <w:color w:val="0000FF"/>
                <w:sz w:val="24"/>
                <w:szCs w:val="24"/>
              </w:rPr>
              <w:t>Anna</w:t>
            </w:r>
            <w:proofErr w:type="spellEnd"/>
            <w:r>
              <w:rPr>
                <w:rFonts w:ascii="Times New Roman" w:eastAsia="Times New Roman" w:hAnsi="Times New Roman" w:cs="Times New Roman"/>
                <w:color w:val="0000FF"/>
                <w:sz w:val="24"/>
                <w:szCs w:val="24"/>
              </w:rPr>
              <w:t xml:space="preserve"> </w:t>
            </w:r>
            <w:proofErr w:type="spellStart"/>
            <w:r>
              <w:rPr>
                <w:rFonts w:ascii="Times New Roman" w:eastAsia="Times New Roman" w:hAnsi="Times New Roman" w:cs="Times New Roman"/>
                <w:color w:val="0000FF"/>
                <w:sz w:val="24"/>
                <w:szCs w:val="24"/>
              </w:rPr>
              <w:t>Frank</w:t>
            </w:r>
            <w:proofErr w:type="spellEnd"/>
            <w:r>
              <w:rPr>
                <w:rFonts w:ascii="Times New Roman" w:eastAsia="Times New Roman" w:hAnsi="Times New Roman" w:cs="Times New Roman"/>
                <w:color w:val="0000FF"/>
                <w:sz w:val="24"/>
                <w:szCs w:val="24"/>
              </w:rPr>
              <w:t>.</w:t>
            </w:r>
          </w:p>
          <w:p w:rsidR="00AF2D9F" w:rsidRDefault="005B18A6">
            <w:pPr>
              <w:spacing w:before="240" w:after="240" w:line="276" w:lineRule="auto"/>
              <w:ind w:firstLine="0"/>
              <w:rPr>
                <w:color w:val="0000FF"/>
              </w:rPr>
            </w:pPr>
            <w:r>
              <w:rPr>
                <w:rFonts w:ascii="Times New Roman" w:eastAsia="Times New Roman" w:hAnsi="Times New Roman" w:cs="Times New Roman"/>
                <w:b/>
                <w:color w:val="0000FF"/>
                <w:sz w:val="24"/>
                <w:szCs w:val="24"/>
              </w:rPr>
              <w:lastRenderedPageBreak/>
              <w:t>Geografija.</w:t>
            </w:r>
            <w:r>
              <w:rPr>
                <w:rFonts w:ascii="Times New Roman" w:eastAsia="Times New Roman" w:hAnsi="Times New Roman" w:cs="Times New Roman"/>
                <w:color w:val="0000FF"/>
                <w:sz w:val="24"/>
                <w:szCs w:val="24"/>
              </w:rPr>
              <w:t xml:space="preserve"> Klimatą lemiančių veiksnių įtaka klimato juostų (arktinės / antarktinės, </w:t>
            </w:r>
            <w:proofErr w:type="spellStart"/>
            <w:r>
              <w:rPr>
                <w:rFonts w:ascii="Times New Roman" w:eastAsia="Times New Roman" w:hAnsi="Times New Roman" w:cs="Times New Roman"/>
                <w:color w:val="0000FF"/>
                <w:sz w:val="24"/>
                <w:szCs w:val="24"/>
              </w:rPr>
              <w:t>subarktinės</w:t>
            </w:r>
            <w:proofErr w:type="spellEnd"/>
            <w:r>
              <w:rPr>
                <w:rFonts w:ascii="Times New Roman" w:eastAsia="Times New Roman" w:hAnsi="Times New Roman" w:cs="Times New Roman"/>
                <w:color w:val="0000FF"/>
                <w:sz w:val="24"/>
                <w:szCs w:val="24"/>
              </w:rPr>
              <w:t xml:space="preserve"> / </w:t>
            </w:r>
            <w:proofErr w:type="spellStart"/>
            <w:r>
              <w:rPr>
                <w:rFonts w:ascii="Times New Roman" w:eastAsia="Times New Roman" w:hAnsi="Times New Roman" w:cs="Times New Roman"/>
                <w:color w:val="0000FF"/>
                <w:sz w:val="24"/>
                <w:szCs w:val="24"/>
              </w:rPr>
              <w:t>subantarktinės</w:t>
            </w:r>
            <w:proofErr w:type="spellEnd"/>
            <w:r>
              <w:rPr>
                <w:rFonts w:ascii="Times New Roman" w:eastAsia="Times New Roman" w:hAnsi="Times New Roman" w:cs="Times New Roman"/>
                <w:color w:val="0000FF"/>
                <w:sz w:val="24"/>
                <w:szCs w:val="24"/>
              </w:rPr>
              <w:t xml:space="preserve">, vidutinių platumų, </w:t>
            </w:r>
            <w:proofErr w:type="spellStart"/>
            <w:r>
              <w:rPr>
                <w:rFonts w:ascii="Times New Roman" w:eastAsia="Times New Roman" w:hAnsi="Times New Roman" w:cs="Times New Roman"/>
                <w:color w:val="0000FF"/>
                <w:sz w:val="24"/>
                <w:szCs w:val="24"/>
              </w:rPr>
              <w:t>paatogrąžių</w:t>
            </w:r>
            <w:proofErr w:type="spellEnd"/>
            <w:r>
              <w:rPr>
                <w:rFonts w:ascii="Times New Roman" w:eastAsia="Times New Roman" w:hAnsi="Times New Roman" w:cs="Times New Roman"/>
                <w:color w:val="0000FF"/>
                <w:sz w:val="24"/>
                <w:szCs w:val="24"/>
              </w:rPr>
              <w:t xml:space="preserve">, atogrąžų, </w:t>
            </w:r>
            <w:proofErr w:type="spellStart"/>
            <w:r>
              <w:rPr>
                <w:rFonts w:ascii="Times New Roman" w:eastAsia="Times New Roman" w:hAnsi="Times New Roman" w:cs="Times New Roman"/>
                <w:color w:val="0000FF"/>
                <w:sz w:val="24"/>
                <w:szCs w:val="24"/>
              </w:rPr>
              <w:t>subekvatorinės</w:t>
            </w:r>
            <w:proofErr w:type="spellEnd"/>
            <w:r>
              <w:rPr>
                <w:rFonts w:ascii="Times New Roman" w:eastAsia="Times New Roman" w:hAnsi="Times New Roman" w:cs="Times New Roman"/>
                <w:color w:val="0000FF"/>
                <w:sz w:val="24"/>
                <w:szCs w:val="24"/>
              </w:rPr>
              <w:t xml:space="preserve">, pusiaujo) ir tipų (jūrinio, žemyninio ir musoninio) susidarymui. </w:t>
            </w:r>
            <w:r>
              <w:rPr>
                <w:color w:val="0000FF"/>
                <w:sz w:val="24"/>
                <w:szCs w:val="24"/>
              </w:rPr>
              <w:t xml:space="preserve">JAV, Kinijos, Indijos, Japonijos, Australijos, Rusijos valstybių geografinė padėtis ir gamtos ypatumai. Gyventojų pasiskirstymas ir jo poveikis visuomenei ir ekonomikai. Socialiniai ir kultūriniai ypatumai ir jų sklaida pasaulyje. </w:t>
            </w:r>
          </w:p>
        </w:tc>
      </w:tr>
      <w:tr w:rsidR="00AF2D9F">
        <w:tc>
          <w:tcPr>
            <w:tcW w:w="13750" w:type="dxa"/>
            <w:gridSpan w:val="3"/>
          </w:tcPr>
          <w:p w:rsidR="00AF2D9F" w:rsidRDefault="005B18A6">
            <w:pPr>
              <w:spacing w:before="120" w:after="120"/>
              <w:rPr>
                <w:sz w:val="24"/>
                <w:szCs w:val="24"/>
                <w:highlight w:val="yellow"/>
              </w:rPr>
            </w:pPr>
            <w:r>
              <w:rPr>
                <w:rFonts w:ascii="Times New Roman" w:eastAsia="Times New Roman" w:hAnsi="Times New Roman" w:cs="Times New Roman"/>
                <w:b/>
                <w:sz w:val="24"/>
                <w:szCs w:val="24"/>
              </w:rPr>
              <w:lastRenderedPageBreak/>
              <w:t xml:space="preserve">III tema.  Dabartis ateityje: utopinė ir </w:t>
            </w:r>
            <w:proofErr w:type="spellStart"/>
            <w:r>
              <w:rPr>
                <w:rFonts w:ascii="Times New Roman" w:eastAsia="Times New Roman" w:hAnsi="Times New Roman" w:cs="Times New Roman"/>
                <w:b/>
                <w:sz w:val="24"/>
                <w:szCs w:val="24"/>
              </w:rPr>
              <w:t>distopinė</w:t>
            </w:r>
            <w:proofErr w:type="spellEnd"/>
            <w:r>
              <w:rPr>
                <w:rFonts w:ascii="Times New Roman" w:eastAsia="Times New Roman" w:hAnsi="Times New Roman" w:cs="Times New Roman"/>
                <w:b/>
                <w:sz w:val="24"/>
                <w:szCs w:val="24"/>
              </w:rPr>
              <w:t xml:space="preserve"> literatūra  </w:t>
            </w:r>
          </w:p>
        </w:tc>
      </w:tr>
      <w:tr w:rsidR="00AF2D9F">
        <w:tc>
          <w:tcPr>
            <w:tcW w:w="4583" w:type="dxa"/>
          </w:tcPr>
          <w:p w:rsidR="00AF2D9F" w:rsidRDefault="005B18A6">
            <w:pPr>
              <w:spacing w:before="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proofErr w:type="spellStart"/>
            <w:r>
              <w:rPr>
                <w:rFonts w:ascii="Times New Roman" w:eastAsia="Times New Roman" w:hAnsi="Times New Roman" w:cs="Times New Roman"/>
                <w:sz w:val="24"/>
                <w:szCs w:val="24"/>
              </w:rPr>
              <w:t>More’as</w:t>
            </w:r>
            <w:proofErr w:type="spellEnd"/>
            <w:r>
              <w:rPr>
                <w:rFonts w:ascii="Times New Roman" w:eastAsia="Times New Roman" w:hAnsi="Times New Roman" w:cs="Times New Roman"/>
                <w:sz w:val="24"/>
                <w:szCs w:val="24"/>
              </w:rPr>
              <w:t xml:space="preserve"> „Utopija“ ir T. </w:t>
            </w:r>
            <w:proofErr w:type="spellStart"/>
            <w:r>
              <w:rPr>
                <w:rFonts w:ascii="Times New Roman" w:eastAsia="Times New Roman" w:hAnsi="Times New Roman" w:cs="Times New Roman"/>
                <w:color w:val="555555"/>
                <w:sz w:val="27"/>
                <w:szCs w:val="27"/>
              </w:rPr>
              <w:t>Kampanela</w:t>
            </w:r>
            <w:proofErr w:type="spellEnd"/>
            <w:r>
              <w:rPr>
                <w:rFonts w:ascii="Times New Roman" w:eastAsia="Times New Roman" w:hAnsi="Times New Roman" w:cs="Times New Roman"/>
                <w:color w:val="555555"/>
                <w:sz w:val="27"/>
                <w:szCs w:val="27"/>
              </w:rPr>
              <w:t xml:space="preserve"> </w:t>
            </w:r>
            <w:r>
              <w:rPr>
                <w:rFonts w:ascii="Times New Roman" w:eastAsia="Times New Roman" w:hAnsi="Times New Roman" w:cs="Times New Roman"/>
                <w:sz w:val="24"/>
                <w:szCs w:val="24"/>
              </w:rPr>
              <w:t xml:space="preserve"> „Saulės miestas“ (ištraukos)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120" w:after="120" w:line="276"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Lois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Lowry</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„Siuntėjas“ (pasirinkta knyga)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Distopinio</w:t>
            </w:r>
            <w:proofErr w:type="spellEnd"/>
            <w:r>
              <w:rPr>
                <w:rFonts w:ascii="Times New Roman" w:eastAsia="Times New Roman" w:hAnsi="Times New Roman" w:cs="Times New Roman"/>
                <w:sz w:val="24"/>
                <w:szCs w:val="24"/>
              </w:rPr>
              <w:t xml:space="preserve"> meno bruožai medijose. Netikrų naujienų reiškinys. (3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tc>
        <w:tc>
          <w:tcPr>
            <w:tcW w:w="4583" w:type="dxa"/>
          </w:tcPr>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Atsakomybė už žmonijos ateitį, kultūrą, atminties saugojimas. Humanizmo svarba. Utopija, </w:t>
            </w:r>
            <w:proofErr w:type="spellStart"/>
            <w:r>
              <w:rPr>
                <w:rFonts w:ascii="Times New Roman" w:eastAsia="Times New Roman" w:hAnsi="Times New Roman" w:cs="Times New Roman"/>
                <w:sz w:val="24"/>
                <w:szCs w:val="24"/>
              </w:rPr>
              <w:t>distopija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distopinės</w:t>
            </w:r>
            <w:proofErr w:type="spellEnd"/>
            <w:r>
              <w:rPr>
                <w:rFonts w:ascii="Times New Roman" w:eastAsia="Times New Roman" w:hAnsi="Times New Roman" w:cs="Times New Roman"/>
                <w:sz w:val="24"/>
                <w:szCs w:val="24"/>
              </w:rPr>
              <w:t xml:space="preserve"> literatūros bruožai, laiko ir erdvės planai literatūroje. Utopijos ir </w:t>
            </w:r>
            <w:proofErr w:type="spellStart"/>
            <w:r>
              <w:rPr>
                <w:rFonts w:ascii="Times New Roman" w:eastAsia="Times New Roman" w:hAnsi="Times New Roman" w:cs="Times New Roman"/>
                <w:sz w:val="24"/>
                <w:szCs w:val="24"/>
              </w:rPr>
              <w:t>distopijos</w:t>
            </w:r>
            <w:proofErr w:type="spellEnd"/>
            <w:r>
              <w:rPr>
                <w:rFonts w:ascii="Times New Roman" w:eastAsia="Times New Roman" w:hAnsi="Times New Roman" w:cs="Times New Roman"/>
                <w:sz w:val="24"/>
                <w:szCs w:val="24"/>
              </w:rPr>
              <w:t xml:space="preserve"> bruožai šiuolaikinėse medijose. Išmonės ir tikrovės santykis: išmonės tikroviškumas, tikrovės dalis išmonėje. </w:t>
            </w:r>
          </w:p>
        </w:tc>
        <w:tc>
          <w:tcPr>
            <w:tcW w:w="4584" w:type="dxa"/>
          </w:tcPr>
          <w:p w:rsidR="00AF2D9F" w:rsidRDefault="005B18A6">
            <w:pPr>
              <w:spacing w:before="120"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Volteras „Kandidas“ (XVII–XVIII skyriai)</w:t>
            </w:r>
          </w:p>
          <w:p w:rsidR="00AF2D9F" w:rsidRDefault="005B18A6">
            <w:pPr>
              <w:spacing w:before="120" w:after="120" w:line="276" w:lineRule="auto"/>
              <w:ind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 Forde „Žodžių sąrašas“,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Saramago</w:t>
            </w:r>
            <w:proofErr w:type="spellEnd"/>
            <w:r>
              <w:rPr>
                <w:rFonts w:ascii="Times New Roman" w:eastAsia="Times New Roman" w:hAnsi="Times New Roman" w:cs="Times New Roman"/>
                <w:sz w:val="24"/>
                <w:szCs w:val="24"/>
              </w:rPr>
              <w:t xml:space="preserve"> „Kai mirtis nusišalina“, S. </w:t>
            </w:r>
            <w:proofErr w:type="spellStart"/>
            <w:r>
              <w:rPr>
                <w:rFonts w:ascii="Times New Roman" w:eastAsia="Times New Roman" w:hAnsi="Times New Roman" w:cs="Times New Roman"/>
                <w:sz w:val="24"/>
                <w:szCs w:val="24"/>
              </w:rPr>
              <w:t>Collins</w:t>
            </w:r>
            <w:proofErr w:type="spellEnd"/>
            <w:r>
              <w:rPr>
                <w:rFonts w:ascii="Times New Roman" w:eastAsia="Times New Roman" w:hAnsi="Times New Roman" w:cs="Times New Roman"/>
                <w:sz w:val="24"/>
                <w:szCs w:val="24"/>
              </w:rPr>
              <w:t xml:space="preserve"> „Bado žaidynės“, </w:t>
            </w:r>
            <w:r>
              <w:rPr>
                <w:rFonts w:ascii="Times New Roman" w:eastAsia="Times New Roman" w:hAnsi="Times New Roman" w:cs="Times New Roman"/>
                <w:sz w:val="24"/>
                <w:szCs w:val="24"/>
                <w:highlight w:val="white"/>
              </w:rPr>
              <w:t xml:space="preserve">M. </w:t>
            </w:r>
            <w:proofErr w:type="spellStart"/>
            <w:r>
              <w:rPr>
                <w:rFonts w:ascii="Times New Roman" w:eastAsia="Times New Roman" w:hAnsi="Times New Roman" w:cs="Times New Roman"/>
                <w:sz w:val="24"/>
                <w:szCs w:val="24"/>
                <w:highlight w:val="white"/>
              </w:rPr>
              <w:t>Shelley</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Frankenšteinas</w:t>
            </w:r>
            <w:proofErr w:type="spellEnd"/>
            <w:r>
              <w:rPr>
                <w:rFonts w:ascii="Times New Roman" w:eastAsia="Times New Roman" w:hAnsi="Times New Roman" w:cs="Times New Roman"/>
                <w:sz w:val="24"/>
                <w:szCs w:val="24"/>
                <w:highlight w:val="white"/>
              </w:rPr>
              <w:t>“</w:t>
            </w:r>
          </w:p>
          <w:p w:rsidR="00AF2D9F" w:rsidRDefault="005B18A6">
            <w:pPr>
              <w:spacing w:before="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Risto </w:t>
            </w:r>
            <w:proofErr w:type="spellStart"/>
            <w:r>
              <w:rPr>
                <w:rFonts w:ascii="Times New Roman" w:eastAsia="Times New Roman" w:hAnsi="Times New Roman" w:cs="Times New Roman"/>
                <w:sz w:val="24"/>
                <w:szCs w:val="24"/>
              </w:rPr>
              <w:t>Isomaki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Sarasvati</w:t>
            </w:r>
            <w:proofErr w:type="spellEnd"/>
            <w:r>
              <w:rPr>
                <w:rFonts w:ascii="Times New Roman" w:eastAsia="Times New Roman" w:hAnsi="Times New Roman" w:cs="Times New Roman"/>
                <w:sz w:val="24"/>
                <w:szCs w:val="24"/>
              </w:rPr>
              <w:t xml:space="preserve"> upės smėlis“ </w:t>
            </w:r>
          </w:p>
          <w:p w:rsidR="00AF2D9F" w:rsidRDefault="00AF2D9F">
            <w:pPr>
              <w:spacing w:before="240" w:line="276" w:lineRule="auto"/>
              <w:rPr>
                <w:rFonts w:ascii="Times New Roman" w:eastAsia="Times New Roman" w:hAnsi="Times New Roman" w:cs="Times New Roman"/>
                <w:sz w:val="24"/>
                <w:szCs w:val="24"/>
              </w:rPr>
            </w:pP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Kalbos vartojimo ugdymas. </w:t>
            </w:r>
          </w:p>
          <w:p w:rsidR="00AF2D9F" w:rsidRDefault="00AF2D9F">
            <w:pPr>
              <w:spacing w:before="120" w:after="120" w:line="276" w:lineRule="auto"/>
              <w:ind w:firstLine="0"/>
              <w:jc w:val="both"/>
              <w:rPr>
                <w:rFonts w:ascii="Times New Roman" w:eastAsia="Times New Roman" w:hAnsi="Times New Roman" w:cs="Times New Roman"/>
                <w:b/>
                <w:color w:val="0000FF"/>
                <w:sz w:val="24"/>
                <w:szCs w:val="24"/>
              </w:rPr>
            </w:pP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 xml:space="preserve">Dailė. </w:t>
            </w:r>
            <w:r>
              <w:rPr>
                <w:rFonts w:ascii="Times New Roman" w:eastAsia="Times New Roman" w:hAnsi="Times New Roman" w:cs="Times New Roman"/>
                <w:color w:val="0000FF"/>
                <w:sz w:val="24"/>
                <w:szCs w:val="24"/>
              </w:rPr>
              <w:t>Erdvinė raiška. Konstruoja pilnavidures, tuščiavidures erdvines formas, senovinių ir ateities miestų, statinių maketus – fantazijas. Vizualinių įspūdžių interpretavimas ir improvizavimas. Stilizacija. Žmogaus vaizdavimo kanonai įvairiuose istoriniuose laikotarpiuose ir kultūrose.</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Istorija.</w:t>
            </w:r>
            <w:r>
              <w:rPr>
                <w:rFonts w:ascii="Times New Roman" w:eastAsia="Times New Roman" w:hAnsi="Times New Roman" w:cs="Times New Roman"/>
                <w:color w:val="0000FF"/>
                <w:sz w:val="24"/>
                <w:szCs w:val="24"/>
              </w:rPr>
              <w:t xml:space="preserve"> Alternatyvioji istorija (6 kl.): Ar istorijoje galime kelti klausimą, „kas būtų, jei...“? Praktinė užduotis: pasirinkto Lietuvos istorinio siužeto principu „kas būtų, jei…“ koregavimas ir istorinė analizė. Ateities </w:t>
            </w:r>
            <w:proofErr w:type="spellStart"/>
            <w:r>
              <w:rPr>
                <w:rFonts w:ascii="Times New Roman" w:eastAsia="Times New Roman" w:hAnsi="Times New Roman" w:cs="Times New Roman"/>
                <w:color w:val="0000FF"/>
                <w:sz w:val="24"/>
                <w:szCs w:val="24"/>
              </w:rPr>
              <w:t>vizionieriai</w:t>
            </w:r>
            <w:proofErr w:type="spellEnd"/>
            <w:r>
              <w:rPr>
                <w:rFonts w:ascii="Times New Roman" w:eastAsia="Times New Roman" w:hAnsi="Times New Roman" w:cs="Times New Roman"/>
                <w:color w:val="0000FF"/>
                <w:sz w:val="24"/>
                <w:szCs w:val="24"/>
              </w:rPr>
              <w:t xml:space="preserve"> Lietuvos istorijoje ir  jų siūlytos perspektyvos. K. </w:t>
            </w:r>
            <w:proofErr w:type="spellStart"/>
            <w:r>
              <w:rPr>
                <w:rFonts w:ascii="Times New Roman" w:eastAsia="Times New Roman" w:hAnsi="Times New Roman" w:cs="Times New Roman"/>
                <w:color w:val="0000FF"/>
                <w:sz w:val="24"/>
                <w:szCs w:val="24"/>
              </w:rPr>
              <w:t>Pakštas</w:t>
            </w:r>
            <w:proofErr w:type="spellEnd"/>
            <w:r>
              <w:rPr>
                <w:rFonts w:ascii="Times New Roman" w:eastAsia="Times New Roman" w:hAnsi="Times New Roman" w:cs="Times New Roman"/>
                <w:color w:val="0000FF"/>
                <w:sz w:val="24"/>
                <w:szCs w:val="24"/>
              </w:rPr>
              <w:t xml:space="preserve"> ir Angolos planas.</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Tikyba. </w:t>
            </w:r>
            <w:r>
              <w:rPr>
                <w:rFonts w:ascii="Times New Roman" w:eastAsia="Times New Roman" w:hAnsi="Times New Roman" w:cs="Times New Roman"/>
                <w:color w:val="0000FF"/>
                <w:sz w:val="24"/>
                <w:szCs w:val="24"/>
              </w:rPr>
              <w:t>Žmogus yra daugiau nei kūnas. Pagrindiniai socialinio Bažnyčios mokymo principai.</w:t>
            </w:r>
          </w:p>
          <w:p w:rsidR="00AF2D9F" w:rsidRDefault="005B18A6">
            <w:pPr>
              <w:pBdr>
                <w:top w:val="nil"/>
                <w:left w:val="nil"/>
                <w:bottom w:val="nil"/>
                <w:right w:val="nil"/>
                <w:between w:val="nil"/>
              </w:pBdr>
              <w:spacing w:before="120" w:after="12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Etika. </w:t>
            </w:r>
            <w:r>
              <w:rPr>
                <w:rFonts w:ascii="Times New Roman" w:eastAsia="Times New Roman" w:hAnsi="Times New Roman" w:cs="Times New Roman"/>
                <w:color w:val="0000FF"/>
                <w:sz w:val="24"/>
                <w:szCs w:val="24"/>
              </w:rPr>
              <w:t>Aš ir augmenija: Aplinkos etika.</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Informatika.</w:t>
            </w:r>
            <w:r>
              <w:rPr>
                <w:rFonts w:ascii="Times New Roman" w:eastAsia="Times New Roman" w:hAnsi="Times New Roman" w:cs="Times New Roman"/>
                <w:color w:val="0000FF"/>
                <w:sz w:val="24"/>
                <w:szCs w:val="24"/>
              </w:rPr>
              <w:t xml:space="preserve"> Skaitmeninių technologijų svarba aplinkosaugos sprendimuose.</w:t>
            </w:r>
          </w:p>
        </w:tc>
      </w:tr>
      <w:tr w:rsidR="00AF2D9F">
        <w:tc>
          <w:tcPr>
            <w:tcW w:w="13750" w:type="dxa"/>
            <w:gridSpan w:val="3"/>
          </w:tcPr>
          <w:p w:rsidR="00AF2D9F" w:rsidRDefault="005B18A6">
            <w:pPr>
              <w:pBdr>
                <w:top w:val="nil"/>
                <w:left w:val="nil"/>
                <w:bottom w:val="nil"/>
                <w:right w:val="nil"/>
                <w:between w:val="nil"/>
              </w:pBdr>
              <w:spacing w:before="120" w:after="120"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 xml:space="preserve">IV tema. Literatūros </w:t>
            </w:r>
            <w:proofErr w:type="spellStart"/>
            <w:r>
              <w:rPr>
                <w:rFonts w:ascii="Times New Roman" w:eastAsia="Times New Roman" w:hAnsi="Times New Roman" w:cs="Times New Roman"/>
                <w:b/>
                <w:color w:val="000000"/>
                <w:sz w:val="24"/>
                <w:szCs w:val="24"/>
              </w:rPr>
              <w:t>daugiaplaniškumas</w:t>
            </w:r>
            <w:proofErr w:type="spellEnd"/>
            <w:r>
              <w:rPr>
                <w:rFonts w:ascii="Times New Roman" w:eastAsia="Times New Roman" w:hAnsi="Times New Roman" w:cs="Times New Roman"/>
                <w:b/>
                <w:color w:val="000000"/>
                <w:sz w:val="24"/>
                <w:szCs w:val="24"/>
              </w:rPr>
              <w:t xml:space="preserve">: nuo žodžio iki audiovizualinio vyksmo </w:t>
            </w:r>
          </w:p>
        </w:tc>
      </w:tr>
      <w:tr w:rsidR="00AF2D9F">
        <w:tc>
          <w:tcPr>
            <w:tcW w:w="4583" w:type="dxa"/>
          </w:tcPr>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Kristijonas Donelaitis „Metai“ (ištraukos) (4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Kristijono Donelaičio „Metų“ šiuolaikinės interpretacijos (E. Nekrošiaus, R. Kazlo, Liūdnų slibinų  ar kt.)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Pasirinktos liaudies dainos ir jų įvaizdžiai šiuolaikinėje poezijoje </w:t>
            </w:r>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lastRenderedPageBreak/>
              <w:t xml:space="preserve">Jonas Mekas „Laiškai iš niekur“ (ištraukos) </w:t>
            </w: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Vizualioji poezija: pasirinkti kūriniai iš rinkinio </w:t>
            </w:r>
            <w:r>
              <w:rPr>
                <w:rFonts w:ascii="Times New Roman" w:eastAsia="Times New Roman" w:hAnsi="Times New Roman" w:cs="Times New Roman"/>
                <w:i/>
                <w:sz w:val="24"/>
                <w:szCs w:val="24"/>
              </w:rPr>
              <w:t>Raidžių paveikslai</w:t>
            </w:r>
            <w:r>
              <w:rPr>
                <w:rFonts w:ascii="Times New Roman" w:eastAsia="Times New Roman" w:hAnsi="Times New Roman" w:cs="Times New Roman"/>
                <w:sz w:val="24"/>
                <w:szCs w:val="24"/>
              </w:rPr>
              <w:t xml:space="preserve"> (2018)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w:t>
            </w:r>
          </w:p>
          <w:p w:rsidR="00AF2D9F" w:rsidRDefault="005B18A6">
            <w:pPr>
              <w:spacing w:before="240" w:line="276" w:lineRule="auto"/>
              <w:ind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Slemas</w:t>
            </w:r>
            <w:proofErr w:type="spellEnd"/>
            <w:r>
              <w:rPr>
                <w:rFonts w:ascii="Times New Roman" w:eastAsia="Times New Roman" w:hAnsi="Times New Roman" w:cs="Times New Roman"/>
                <w:sz w:val="24"/>
                <w:szCs w:val="24"/>
              </w:rPr>
              <w:t xml:space="preserve">: pasirinkti kūriniai iš www.tekstai.lt (2 </w:t>
            </w:r>
            <w:proofErr w:type="spellStart"/>
            <w:r>
              <w:rPr>
                <w:rFonts w:ascii="Times New Roman" w:eastAsia="Times New Roman" w:hAnsi="Times New Roman" w:cs="Times New Roman"/>
                <w:sz w:val="24"/>
                <w:szCs w:val="24"/>
              </w:rPr>
              <w:t>pam</w:t>
            </w:r>
            <w:proofErr w:type="spellEnd"/>
            <w:r>
              <w:rPr>
                <w:rFonts w:ascii="Times New Roman" w:eastAsia="Times New Roman" w:hAnsi="Times New Roman" w:cs="Times New Roman"/>
                <w:sz w:val="24"/>
                <w:szCs w:val="24"/>
              </w:rPr>
              <w:t xml:space="preserve">.) </w:t>
            </w:r>
          </w:p>
        </w:tc>
        <w:tc>
          <w:tcPr>
            <w:tcW w:w="4583" w:type="dxa"/>
          </w:tcPr>
          <w:p w:rsidR="00AF2D9F" w:rsidRDefault="005B18A6">
            <w:pPr>
              <w:spacing w:before="24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Kristijono Donelaičio, Jono Meko asmenybės. </w:t>
            </w:r>
          </w:p>
          <w:p w:rsidR="00AF2D9F" w:rsidRDefault="005B18A6">
            <w:pPr>
              <w:spacing w:before="240" w:line="276"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Tradicijos transformacijos. Dainuojamoji tautosaka ir šiuolaikinės jos stilizacijos. Stilizacija, </w:t>
            </w:r>
            <w:proofErr w:type="spellStart"/>
            <w:r>
              <w:rPr>
                <w:rFonts w:ascii="Times New Roman" w:eastAsia="Times New Roman" w:hAnsi="Times New Roman" w:cs="Times New Roman"/>
                <w:sz w:val="24"/>
                <w:szCs w:val="24"/>
              </w:rPr>
              <w:t>intertekstualumas</w:t>
            </w:r>
            <w:proofErr w:type="spellEnd"/>
            <w:r>
              <w:rPr>
                <w:rFonts w:ascii="Times New Roman" w:eastAsia="Times New Roman" w:hAnsi="Times New Roman" w:cs="Times New Roman"/>
                <w:sz w:val="24"/>
                <w:szCs w:val="24"/>
              </w:rPr>
              <w:t xml:space="preserve">. Rašto medija ir vaizdo medijos. Vizualioji kultūra. Konkrečioji/vizualioji literatūra. Poezija ir dailė, fotografija. Dainuojamoji poezija: bardai. </w:t>
            </w:r>
            <w:proofErr w:type="spellStart"/>
            <w:r>
              <w:rPr>
                <w:rFonts w:ascii="Times New Roman" w:eastAsia="Times New Roman" w:hAnsi="Times New Roman" w:cs="Times New Roman"/>
                <w:sz w:val="24"/>
                <w:szCs w:val="24"/>
              </w:rPr>
              <w:t>Slemas</w:t>
            </w:r>
            <w:proofErr w:type="spellEnd"/>
            <w:r>
              <w:rPr>
                <w:rFonts w:ascii="Times New Roman" w:eastAsia="Times New Roman" w:hAnsi="Times New Roman" w:cs="Times New Roman"/>
                <w:sz w:val="24"/>
                <w:szCs w:val="24"/>
              </w:rPr>
              <w:t xml:space="preserve">. Audiovizualinė poezija. </w:t>
            </w:r>
            <w:proofErr w:type="spellStart"/>
            <w:r>
              <w:rPr>
                <w:rFonts w:ascii="Times New Roman" w:eastAsia="Times New Roman" w:hAnsi="Times New Roman" w:cs="Times New Roman"/>
                <w:sz w:val="24"/>
                <w:szCs w:val="24"/>
              </w:rPr>
              <w:lastRenderedPageBreak/>
              <w:t>Video</w:t>
            </w:r>
            <w:proofErr w:type="spellEnd"/>
            <w:r>
              <w:rPr>
                <w:rFonts w:ascii="Times New Roman" w:eastAsia="Times New Roman" w:hAnsi="Times New Roman" w:cs="Times New Roman"/>
                <w:sz w:val="24"/>
                <w:szCs w:val="24"/>
              </w:rPr>
              <w:t xml:space="preserve"> poezija. Poetinės instaliacijos. Literatūra ir medijos, reklama. </w:t>
            </w:r>
            <w:r>
              <w:rPr>
                <w:rFonts w:ascii="Times New Roman" w:eastAsia="Times New Roman" w:hAnsi="Times New Roman" w:cs="Times New Roman"/>
                <w:b/>
                <w:sz w:val="24"/>
                <w:szCs w:val="24"/>
              </w:rPr>
              <w:t xml:space="preserve"> </w:t>
            </w:r>
          </w:p>
          <w:p w:rsidR="00AF2D9F" w:rsidRDefault="00AF2D9F">
            <w:pPr>
              <w:spacing w:before="240" w:line="276" w:lineRule="auto"/>
              <w:ind w:firstLine="0"/>
              <w:jc w:val="both"/>
              <w:rPr>
                <w:rFonts w:ascii="Times New Roman" w:eastAsia="Times New Roman" w:hAnsi="Times New Roman" w:cs="Times New Roman"/>
                <w:b/>
                <w:sz w:val="24"/>
                <w:szCs w:val="24"/>
              </w:rPr>
            </w:pPr>
          </w:p>
        </w:tc>
        <w:tc>
          <w:tcPr>
            <w:tcW w:w="4584" w:type="dxa"/>
          </w:tcPr>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Muzikos grupių „</w:t>
            </w:r>
            <w:proofErr w:type="spellStart"/>
            <w:r>
              <w:rPr>
                <w:rFonts w:ascii="Times New Roman" w:eastAsia="Times New Roman" w:hAnsi="Times New Roman" w:cs="Times New Roman"/>
                <w:sz w:val="24"/>
                <w:szCs w:val="24"/>
              </w:rPr>
              <w:t>Kūlgrinda</w:t>
            </w:r>
            <w:proofErr w:type="spellEnd"/>
            <w:r>
              <w:rPr>
                <w:rFonts w:ascii="Times New Roman" w:eastAsia="Times New Roman" w:hAnsi="Times New Roman" w:cs="Times New Roman"/>
                <w:sz w:val="24"/>
                <w:szCs w:val="24"/>
              </w:rPr>
              <w:t>“,  „Skylė“,  „</w:t>
            </w:r>
            <w:proofErr w:type="spellStart"/>
            <w:r>
              <w:rPr>
                <w:rFonts w:ascii="Times New Roman" w:eastAsia="Times New Roman" w:hAnsi="Times New Roman" w:cs="Times New Roman"/>
                <w:sz w:val="24"/>
                <w:szCs w:val="24"/>
              </w:rPr>
              <w:t>Atalyja</w:t>
            </w:r>
            <w:proofErr w:type="spellEnd"/>
            <w:r>
              <w:rPr>
                <w:rFonts w:ascii="Times New Roman" w:eastAsia="Times New Roman" w:hAnsi="Times New Roman" w:cs="Times New Roman"/>
                <w:sz w:val="24"/>
                <w:szCs w:val="24"/>
              </w:rPr>
              <w:t>“, „Žalvarinis“, „</w:t>
            </w:r>
            <w:r>
              <w:rPr>
                <w:rFonts w:ascii="Times New Roman" w:eastAsia="Times New Roman" w:hAnsi="Times New Roman" w:cs="Times New Roman"/>
                <w:color w:val="3C4043"/>
                <w:sz w:val="24"/>
                <w:szCs w:val="24"/>
                <w:highlight w:val="white"/>
              </w:rPr>
              <w:t>Kamanių šilelis“</w:t>
            </w:r>
            <w:r>
              <w:rPr>
                <w:rFonts w:ascii="Times New Roman" w:eastAsia="Times New Roman" w:hAnsi="Times New Roman" w:cs="Times New Roman"/>
                <w:sz w:val="24"/>
                <w:szCs w:val="24"/>
              </w:rPr>
              <w:t xml:space="preserve"> ar kt.  šiuolaikinės folkloro interpretacijos </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Liaudies dainų ir šiuolaikinių interpretacijų lyginimas („Rūta žalioji“, „Nulynojo lietūs“,  „</w:t>
            </w:r>
            <w:proofErr w:type="spellStart"/>
            <w:r>
              <w:rPr>
                <w:rFonts w:ascii="Times New Roman" w:eastAsia="Times New Roman" w:hAnsi="Times New Roman" w:cs="Times New Roman"/>
                <w:sz w:val="24"/>
                <w:szCs w:val="24"/>
              </w:rPr>
              <w:t>Saulala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motula</w:t>
            </w:r>
            <w:proofErr w:type="spellEnd"/>
            <w:r>
              <w:rPr>
                <w:rFonts w:ascii="Times New Roman" w:eastAsia="Times New Roman" w:hAnsi="Times New Roman" w:cs="Times New Roman"/>
                <w:sz w:val="24"/>
                <w:szCs w:val="24"/>
              </w:rPr>
              <w:t>, užtekėk, užtekėk“  ir kt.)</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Repo daina pagal pasaką „Eglė žalčių karalienė“</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Roko opera „Jūratė ir Kastytis“</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Januševičius „Trumpiausias Benedikto Januševičiaus eilėraštis“ ir kt. </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Anušauskaitė</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Jord</w:t>
            </w:r>
            <w:proofErr w:type="spellEnd"/>
            <w:r>
              <w:rPr>
                <w:rFonts w:ascii="Times New Roman" w:eastAsia="Times New Roman" w:hAnsi="Times New Roman" w:cs="Times New Roman"/>
                <w:sz w:val="24"/>
                <w:szCs w:val="24"/>
              </w:rPr>
              <w:t xml:space="preserve"> 10 LITŲ, grafinė novelė apie DARIŲ IR GIRĖNĄ </w:t>
            </w:r>
          </w:p>
          <w:p w:rsidR="00AF2D9F" w:rsidRDefault="005B18A6">
            <w:pPr>
              <w:spacing w:before="240" w:after="240"/>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A.Tapinas</w:t>
            </w:r>
            <w:proofErr w:type="spellEnd"/>
            <w:r>
              <w:rPr>
                <w:rFonts w:ascii="Times New Roman" w:eastAsia="Times New Roman" w:hAnsi="Times New Roman" w:cs="Times New Roman"/>
                <w:sz w:val="24"/>
                <w:szCs w:val="24"/>
              </w:rPr>
              <w:t xml:space="preserve"> „Vilko valanda“</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Jurašius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Pypas</w:t>
            </w:r>
            <w:proofErr w:type="spellEnd"/>
            <w:r>
              <w:rPr>
                <w:rFonts w:ascii="Times New Roman" w:eastAsia="Times New Roman" w:hAnsi="Times New Roman" w:cs="Times New Roman"/>
                <w:sz w:val="24"/>
                <w:szCs w:val="24"/>
              </w:rPr>
              <w:t xml:space="preserve"> ir jo nutikimai“</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Šventinis </w:t>
            </w:r>
            <w:proofErr w:type="spellStart"/>
            <w:r>
              <w:rPr>
                <w:rFonts w:ascii="Times New Roman" w:eastAsia="Times New Roman" w:hAnsi="Times New Roman" w:cs="Times New Roman"/>
                <w:sz w:val="24"/>
                <w:szCs w:val="24"/>
              </w:rPr>
              <w:t>bankuchenas</w:t>
            </w:r>
            <w:proofErr w:type="spellEnd"/>
            <w:r>
              <w:rPr>
                <w:rFonts w:ascii="Times New Roman" w:eastAsia="Times New Roman" w:hAnsi="Times New Roman" w:cs="Times New Roman"/>
                <w:sz w:val="24"/>
                <w:szCs w:val="24"/>
              </w:rPr>
              <w:t xml:space="preserve"> „Lietuvos istorijos repas“</w:t>
            </w:r>
          </w:p>
          <w:p w:rsidR="00AF2D9F" w:rsidRDefault="005B18A6">
            <w:pPr>
              <w:spacing w:before="240" w:after="24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Pasirinkti dainuojamosios poezijos kūriniai (V. Kernagio, G. Storpirščio, V.V. Landsbergio ir kt.) </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Kalbos vartojimo ugdymas. </w:t>
            </w:r>
          </w:p>
          <w:p w:rsidR="00AF2D9F" w:rsidRDefault="005B18A6">
            <w:pPr>
              <w:spacing w:before="240" w:after="24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Klausomo ar audiovizualinio teksto turinio, raiškos, intencijų, kalbėjimo kultūros vertinimas, savo požiūrio išsakymas ir pagrindimas.</w:t>
            </w:r>
          </w:p>
          <w:p w:rsidR="00AF2D9F" w:rsidRDefault="005B18A6">
            <w:pPr>
              <w:spacing w:before="120" w:after="120" w:line="276" w:lineRule="auto"/>
              <w:ind w:right="-100"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 xml:space="preserve">Poezijos ir/ar prozos (ištraukų) skaitymas atmintinai.  </w:t>
            </w:r>
          </w:p>
          <w:p w:rsidR="00AF2D9F" w:rsidRDefault="005B18A6">
            <w:pPr>
              <w:spacing w:before="120" w:after="120" w:line="276" w:lineRule="auto"/>
              <w:ind w:firstLine="0"/>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Savo skaitymo ir skaitymo pasiekimų analizavimas. Savarankiškai skaitomos knygos pristatymas ir aptarimas klasės diskusijoje. </w:t>
            </w:r>
          </w:p>
          <w:p w:rsidR="00AF2D9F" w:rsidRDefault="005B18A6">
            <w:pPr>
              <w:spacing w:before="120" w:after="120" w:line="276" w:lineRule="auto"/>
              <w:ind w:firstLine="0"/>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FF"/>
                <w:sz w:val="24"/>
                <w:szCs w:val="24"/>
              </w:rPr>
              <w:t>&lt;...&gt;</w:t>
            </w:r>
          </w:p>
        </w:tc>
      </w:tr>
      <w:tr w:rsidR="00AF2D9F">
        <w:tc>
          <w:tcPr>
            <w:tcW w:w="13750" w:type="dxa"/>
            <w:gridSpan w:val="3"/>
          </w:tcPr>
          <w:p w:rsidR="00AF2D9F" w:rsidRDefault="005B18A6">
            <w:pPr>
              <w:spacing w:line="276" w:lineRule="auto"/>
              <w:ind w:firstLine="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Integraciniai ryšiai.</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Kalba.</w:t>
            </w:r>
            <w:r>
              <w:rPr>
                <w:rFonts w:ascii="Times New Roman" w:eastAsia="Times New Roman" w:hAnsi="Times New Roman" w:cs="Times New Roman"/>
                <w:color w:val="0000FF"/>
                <w:sz w:val="24"/>
                <w:szCs w:val="24"/>
              </w:rPr>
              <w:t xml:space="preserv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lastRenderedPageBreak/>
              <w:t xml:space="preserve">Etika. </w:t>
            </w:r>
            <w:r>
              <w:rPr>
                <w:rFonts w:ascii="Times New Roman" w:eastAsia="Times New Roman" w:hAnsi="Times New Roman" w:cs="Times New Roman"/>
                <w:color w:val="0000FF"/>
                <w:sz w:val="24"/>
                <w:szCs w:val="24"/>
              </w:rPr>
              <w:t xml:space="preserve">Aš ir </w:t>
            </w:r>
            <w:proofErr w:type="spellStart"/>
            <w:r>
              <w:rPr>
                <w:rFonts w:ascii="Times New Roman" w:eastAsia="Times New Roman" w:hAnsi="Times New Roman" w:cs="Times New Roman"/>
                <w:color w:val="0000FF"/>
                <w:sz w:val="24"/>
                <w:szCs w:val="24"/>
              </w:rPr>
              <w:t>virtualumas</w:t>
            </w:r>
            <w:proofErr w:type="spellEnd"/>
            <w:r>
              <w:rPr>
                <w:rFonts w:ascii="Times New Roman" w:eastAsia="Times New Roman" w:hAnsi="Times New Roman" w:cs="Times New Roman"/>
                <w:color w:val="0000FF"/>
                <w:sz w:val="24"/>
                <w:szCs w:val="24"/>
              </w:rPr>
              <w:t xml:space="preserve">: Ką žinau apie dirbtinį intelektą? Ekologija </w:t>
            </w:r>
            <w:proofErr w:type="spellStart"/>
            <w:r>
              <w:rPr>
                <w:rFonts w:ascii="Times New Roman" w:eastAsia="Times New Roman" w:hAnsi="Times New Roman" w:cs="Times New Roman"/>
                <w:color w:val="0000FF"/>
                <w:sz w:val="24"/>
                <w:szCs w:val="24"/>
              </w:rPr>
              <w:t>virtualybėje</w:t>
            </w:r>
            <w:proofErr w:type="spellEnd"/>
            <w:r>
              <w:rPr>
                <w:rFonts w:ascii="Times New Roman" w:eastAsia="Times New Roman" w:hAnsi="Times New Roman" w:cs="Times New Roman"/>
                <w:color w:val="0000FF"/>
                <w:sz w:val="24"/>
                <w:szCs w:val="24"/>
              </w:rPr>
              <w:t>.</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Tikyba.</w:t>
            </w:r>
            <w:r>
              <w:rPr>
                <w:rFonts w:ascii="Times New Roman" w:eastAsia="Times New Roman" w:hAnsi="Times New Roman" w:cs="Times New Roman"/>
                <w:color w:val="0000FF"/>
                <w:sz w:val="24"/>
                <w:szCs w:val="24"/>
              </w:rPr>
              <w:t xml:space="preserve"> Išganymo istorija Biblijos panoramoje. </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Muzika. </w:t>
            </w:r>
            <w:r>
              <w:rPr>
                <w:rFonts w:ascii="Times New Roman" w:eastAsia="Times New Roman" w:hAnsi="Times New Roman" w:cs="Times New Roman"/>
                <w:color w:val="0000FF"/>
                <w:sz w:val="24"/>
                <w:szCs w:val="24"/>
              </w:rPr>
              <w:t>Paaiškina, kaip kultūrinis ir istorinis kontekstas paveikia atlikimo pobūdį ir lemia skirtingas muzikos interpretacijas. Improvizuoja, komponuoja, aranžuoja. Pristato, nagrinėja ir vertina savo bei kitų kūrybą.</w:t>
            </w:r>
          </w:p>
          <w:p w:rsidR="00AF2D9F" w:rsidRDefault="005B18A6">
            <w:pPr>
              <w:spacing w:before="240" w:after="240" w:line="276" w:lineRule="auto"/>
              <w:ind w:firstLine="0"/>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Informatika.</w:t>
            </w:r>
            <w:r>
              <w:rPr>
                <w:rFonts w:ascii="Times New Roman" w:eastAsia="Times New Roman" w:hAnsi="Times New Roman" w:cs="Times New Roman"/>
                <w:color w:val="0000FF"/>
                <w:sz w:val="24"/>
                <w:szCs w:val="24"/>
              </w:rPr>
              <w:t xml:space="preserve"> </w:t>
            </w:r>
          </w:p>
          <w:p w:rsidR="00AF2D9F" w:rsidRDefault="00AF2D9F">
            <w:pPr>
              <w:spacing w:line="276" w:lineRule="auto"/>
              <w:ind w:firstLine="0"/>
              <w:rPr>
                <w:rFonts w:ascii="Times New Roman" w:eastAsia="Times New Roman" w:hAnsi="Times New Roman" w:cs="Times New Roman"/>
                <w:color w:val="0000FF"/>
                <w:sz w:val="24"/>
                <w:szCs w:val="24"/>
              </w:rPr>
            </w:pPr>
          </w:p>
        </w:tc>
      </w:tr>
      <w:tr w:rsidR="00AF2D9F">
        <w:tc>
          <w:tcPr>
            <w:tcW w:w="13750" w:type="dxa"/>
            <w:gridSpan w:val="3"/>
          </w:tcPr>
          <w:p w:rsidR="00AF2D9F" w:rsidRDefault="005B18A6">
            <w:pPr>
              <w:spacing w:before="120" w:after="12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klasėje mokiniams išsamiau pristatomi šie Lietuvos kultūros reiškiniai: Lietuvos istorija literatūroje,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tautosaka modernioje literatūroje.</w:t>
            </w:r>
          </w:p>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color w:val="0000FF"/>
              </w:rPr>
            </w:pPr>
            <w:r>
              <w:rPr>
                <w:rFonts w:ascii="Times New Roman" w:eastAsia="Times New Roman" w:hAnsi="Times New Roman" w:cs="Times New Roman"/>
                <w:color w:val="000000"/>
                <w:sz w:val="24"/>
                <w:szCs w:val="24"/>
              </w:rPr>
              <w:t>Mokiniai plačiau supažindinami su šiomis Lietuvos kultūros asmenybėmis: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w:t>
            </w:r>
            <w:r>
              <w:rPr>
                <w:rFonts w:ascii="Times New Roman" w:eastAsia="Times New Roman" w:hAnsi="Times New Roman" w:cs="Times New Roman"/>
                <w:sz w:val="24"/>
                <w:szCs w:val="24"/>
              </w:rPr>
              <w:t>ristijonas</w:t>
            </w:r>
            <w:r>
              <w:rPr>
                <w:rFonts w:ascii="Times New Roman" w:eastAsia="Times New Roman" w:hAnsi="Times New Roman" w:cs="Times New Roman"/>
                <w:color w:val="000000"/>
                <w:sz w:val="24"/>
                <w:szCs w:val="24"/>
              </w:rPr>
              <w:t xml:space="preserve"> Donelaitis. K</w:t>
            </w:r>
            <w:r>
              <w:rPr>
                <w:rFonts w:ascii="Times New Roman" w:eastAsia="Times New Roman" w:hAnsi="Times New Roman" w:cs="Times New Roman"/>
                <w:sz w:val="24"/>
                <w:szCs w:val="24"/>
              </w:rPr>
              <w:t>azys</w:t>
            </w:r>
            <w:r>
              <w:rPr>
                <w:rFonts w:ascii="Times New Roman" w:eastAsia="Times New Roman" w:hAnsi="Times New Roman" w:cs="Times New Roman"/>
                <w:color w:val="000000"/>
                <w:sz w:val="24"/>
                <w:szCs w:val="24"/>
              </w:rPr>
              <w:t xml:space="preserve"> Boruta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Jonas Mekas.</w:t>
            </w:r>
          </w:p>
        </w:tc>
      </w:tr>
    </w:tbl>
    <w:p w:rsidR="00AF2D9F" w:rsidRDefault="00AF2D9F">
      <w:pPr>
        <w:pBdr>
          <w:top w:val="nil"/>
          <w:left w:val="nil"/>
          <w:bottom w:val="nil"/>
          <w:right w:val="nil"/>
          <w:between w:val="nil"/>
        </w:pBdr>
        <w:spacing w:line="276" w:lineRule="auto"/>
        <w:ind w:left="1224" w:firstLine="0"/>
        <w:rPr>
          <w:rFonts w:ascii="Times New Roman" w:eastAsia="Times New Roman" w:hAnsi="Times New Roman" w:cs="Times New Roman"/>
          <w:color w:val="000000"/>
        </w:rPr>
      </w:pPr>
    </w:p>
    <w:p w:rsidR="00AF2D9F" w:rsidRDefault="005B18A6">
      <w:pPr>
        <w:pStyle w:val="Antrat3"/>
        <w:numPr>
          <w:ilvl w:val="2"/>
          <w:numId w:val="4"/>
        </w:numPr>
        <w:rPr>
          <w:rFonts w:ascii="Times New Roman" w:eastAsia="Times New Roman" w:hAnsi="Times New Roman" w:cs="Times New Roman"/>
          <w:b w:val="0"/>
          <w:color w:val="000000"/>
          <w:sz w:val="24"/>
          <w:szCs w:val="24"/>
        </w:rPr>
      </w:pPr>
      <w:bookmarkStart w:id="14" w:name="_Toc51328549"/>
      <w:r>
        <w:rPr>
          <w:rFonts w:ascii="Times New Roman" w:eastAsia="Times New Roman" w:hAnsi="Times New Roman" w:cs="Times New Roman"/>
          <w:color w:val="000000"/>
          <w:sz w:val="24"/>
          <w:szCs w:val="24"/>
        </w:rPr>
        <w:t>Literatūros pažinimas 9 klasėje</w:t>
      </w:r>
      <w:bookmarkEnd w:id="14"/>
    </w:p>
    <w:p w:rsidR="00AF2D9F" w:rsidRDefault="00AF2D9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AF2D9F" w:rsidRDefault="00AF2D9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AF2D9F" w:rsidRDefault="005B18A6">
      <w:pPr>
        <w:pStyle w:val="Antrat3"/>
        <w:numPr>
          <w:ilvl w:val="2"/>
          <w:numId w:val="4"/>
        </w:numPr>
        <w:rPr>
          <w:rFonts w:ascii="Times New Roman" w:eastAsia="Times New Roman" w:hAnsi="Times New Roman" w:cs="Times New Roman"/>
          <w:b w:val="0"/>
          <w:color w:val="000000"/>
          <w:sz w:val="24"/>
          <w:szCs w:val="24"/>
        </w:rPr>
      </w:pPr>
      <w:bookmarkStart w:id="15" w:name="_Toc51328550"/>
      <w:r>
        <w:rPr>
          <w:rFonts w:ascii="Times New Roman" w:eastAsia="Times New Roman" w:hAnsi="Times New Roman" w:cs="Times New Roman"/>
          <w:color w:val="000000"/>
          <w:sz w:val="24"/>
          <w:szCs w:val="24"/>
        </w:rPr>
        <w:t>Literatūros pažinimas 10 klasėje</w:t>
      </w:r>
      <w:bookmarkEnd w:id="15"/>
    </w:p>
    <w:p w:rsidR="00AF2D9F" w:rsidRDefault="00AF2D9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AF2D9F" w:rsidRDefault="00AF2D9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AF2D9F" w:rsidRDefault="005B18A6">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Siūlomi moduliai</w:t>
      </w:r>
    </w:p>
    <w:p w:rsidR="00AF2D9F" w:rsidRDefault="00AF2D9F">
      <w:pPr>
        <w:pBdr>
          <w:top w:val="nil"/>
          <w:left w:val="nil"/>
          <w:bottom w:val="nil"/>
          <w:right w:val="nil"/>
          <w:between w:val="nil"/>
        </w:pBdr>
        <w:spacing w:line="276" w:lineRule="auto"/>
        <w:ind w:firstLine="0"/>
        <w:rPr>
          <w:rFonts w:ascii="Times New Roman" w:eastAsia="Times New Roman" w:hAnsi="Times New Roman" w:cs="Times New Roman"/>
          <w:sz w:val="24"/>
          <w:szCs w:val="24"/>
        </w:rPr>
      </w:pPr>
      <w:bookmarkStart w:id="16" w:name="_heading=h.dc75skyug8h" w:colFirst="0" w:colLast="0"/>
      <w:bookmarkEnd w:id="16"/>
    </w:p>
    <w:p w:rsidR="00AF2D9F" w:rsidRDefault="005B18A6">
      <w:pPr>
        <w:pBdr>
          <w:top w:val="nil"/>
          <w:left w:val="nil"/>
          <w:bottom w:val="nil"/>
          <w:right w:val="nil"/>
          <w:between w:val="nil"/>
        </w:pBdr>
        <w:spacing w:line="276"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Moduliai 5 klasei:</w:t>
      </w:r>
    </w:p>
    <w:p w:rsidR="00AF2D9F" w:rsidRDefault="005B18A6">
      <w:pPr>
        <w:numPr>
          <w:ilvl w:val="0"/>
          <w:numId w:val="6"/>
        </w:num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Pasakojamoji tautosaka: patarlės ir pasakėčios, pasakos.</w:t>
      </w:r>
    </w:p>
    <w:p w:rsidR="00AF2D9F" w:rsidRDefault="005B18A6">
      <w:pPr>
        <w:numPr>
          <w:ilvl w:val="0"/>
          <w:numId w:val="6"/>
        </w:numPr>
        <w:spacing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Detektyvinė literatūra</w:t>
      </w:r>
    </w:p>
    <w:p w:rsidR="00AF2D9F" w:rsidRDefault="00AF2D9F">
      <w:pPr>
        <w:spacing w:line="254" w:lineRule="auto"/>
        <w:ind w:firstLine="0"/>
        <w:rPr>
          <w:rFonts w:ascii="Times New Roman" w:eastAsia="Times New Roman" w:hAnsi="Times New Roman" w:cs="Times New Roman"/>
          <w:sz w:val="24"/>
          <w:szCs w:val="24"/>
        </w:rPr>
      </w:pPr>
    </w:p>
    <w:tbl>
      <w:tblPr>
        <w:tblStyle w:val="aff2"/>
        <w:tblW w:w="1437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05"/>
        <w:gridCol w:w="7365"/>
      </w:tblGrid>
      <w:tr w:rsidR="00AF2D9F">
        <w:tc>
          <w:tcPr>
            <w:tcW w:w="7005" w:type="dxa"/>
            <w:shd w:val="clear" w:color="auto" w:fill="auto"/>
            <w:tcMar>
              <w:top w:w="100" w:type="dxa"/>
              <w:left w:w="100" w:type="dxa"/>
              <w:bottom w:w="100" w:type="dxa"/>
              <w:right w:w="100" w:type="dxa"/>
            </w:tcMar>
          </w:tcPr>
          <w:p w:rsidR="00AF2D9F" w:rsidRDefault="005B18A6">
            <w:pPr>
              <w:widowControl w:val="0"/>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Nagrinėjimo aspektai</w:t>
            </w:r>
          </w:p>
        </w:tc>
        <w:tc>
          <w:tcPr>
            <w:tcW w:w="7365" w:type="dxa"/>
            <w:shd w:val="clear" w:color="auto" w:fill="auto"/>
            <w:tcMar>
              <w:top w:w="100" w:type="dxa"/>
              <w:left w:w="100" w:type="dxa"/>
              <w:bottom w:w="100" w:type="dxa"/>
              <w:right w:w="100" w:type="dxa"/>
            </w:tcMar>
          </w:tcPr>
          <w:p w:rsidR="00AF2D9F" w:rsidRDefault="005B18A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Rekomenduojami kūriniai</w:t>
            </w:r>
          </w:p>
        </w:tc>
      </w:tr>
      <w:tr w:rsidR="00AF2D9F">
        <w:tc>
          <w:tcPr>
            <w:tcW w:w="7005" w:type="dxa"/>
            <w:shd w:val="clear" w:color="auto" w:fill="auto"/>
            <w:tcMar>
              <w:top w:w="100" w:type="dxa"/>
              <w:left w:w="100" w:type="dxa"/>
              <w:bottom w:w="100" w:type="dxa"/>
              <w:right w:w="100" w:type="dxa"/>
            </w:tcMar>
          </w:tcPr>
          <w:p w:rsidR="00AF2D9F" w:rsidRDefault="00AF2D9F">
            <w:pPr>
              <w:widowControl w:val="0"/>
              <w:ind w:firstLine="0"/>
              <w:rPr>
                <w:rFonts w:ascii="Times New Roman" w:eastAsia="Times New Roman" w:hAnsi="Times New Roman" w:cs="Times New Roman"/>
                <w:sz w:val="24"/>
                <w:szCs w:val="24"/>
              </w:rPr>
            </w:pPr>
          </w:p>
        </w:tc>
        <w:tc>
          <w:tcPr>
            <w:tcW w:w="7365" w:type="dxa"/>
            <w:shd w:val="clear" w:color="auto" w:fill="auto"/>
            <w:tcMar>
              <w:top w:w="100" w:type="dxa"/>
              <w:left w:w="100" w:type="dxa"/>
              <w:bottom w:w="100" w:type="dxa"/>
              <w:right w:w="100" w:type="dxa"/>
            </w:tcMar>
          </w:tcPr>
          <w:p w:rsidR="00AF2D9F" w:rsidRDefault="005B18A6">
            <w:pPr>
              <w:spacing w:after="120" w:line="276"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Vaitkevičiūtė</w:t>
            </w:r>
            <w:proofErr w:type="spellEnd"/>
            <w:r>
              <w:rPr>
                <w:rFonts w:ascii="Times New Roman" w:eastAsia="Times New Roman" w:hAnsi="Times New Roman" w:cs="Times New Roman"/>
                <w:sz w:val="24"/>
                <w:szCs w:val="24"/>
              </w:rPr>
              <w:t xml:space="preserve"> „Trise prieš mafiją“, K. </w:t>
            </w:r>
            <w:proofErr w:type="spellStart"/>
            <w:r>
              <w:rPr>
                <w:rFonts w:ascii="Times New Roman" w:eastAsia="Times New Roman" w:hAnsi="Times New Roman" w:cs="Times New Roman"/>
                <w:sz w:val="24"/>
                <w:szCs w:val="24"/>
              </w:rPr>
              <w:t>Gudonytė</w:t>
            </w:r>
            <w:proofErr w:type="spellEnd"/>
            <w:r>
              <w:rPr>
                <w:rFonts w:ascii="Times New Roman" w:eastAsia="Times New Roman" w:hAnsi="Times New Roman" w:cs="Times New Roman"/>
                <w:sz w:val="24"/>
                <w:szCs w:val="24"/>
              </w:rPr>
              <w:t xml:space="preserve"> „Jie grįžta per pilnatį“, Astrida </w:t>
            </w:r>
            <w:proofErr w:type="spellStart"/>
            <w:r>
              <w:rPr>
                <w:rFonts w:ascii="Times New Roman" w:eastAsia="Times New Roman" w:hAnsi="Times New Roman" w:cs="Times New Roman"/>
                <w:sz w:val="24"/>
                <w:szCs w:val="24"/>
              </w:rPr>
              <w:t>Lindgren</w:t>
            </w:r>
            <w:proofErr w:type="spellEnd"/>
            <w:r>
              <w:rPr>
                <w:rFonts w:ascii="Times New Roman" w:eastAsia="Times New Roman" w:hAnsi="Times New Roman" w:cs="Times New Roman"/>
                <w:sz w:val="24"/>
                <w:szCs w:val="24"/>
              </w:rPr>
              <w:t xml:space="preserve"> „Kalio </w:t>
            </w:r>
            <w:proofErr w:type="spellStart"/>
            <w:r>
              <w:rPr>
                <w:rFonts w:ascii="Times New Roman" w:eastAsia="Times New Roman" w:hAnsi="Times New Roman" w:cs="Times New Roman"/>
                <w:sz w:val="24"/>
                <w:szCs w:val="24"/>
              </w:rPr>
              <w:t>Bliumkvisto</w:t>
            </w:r>
            <w:proofErr w:type="spellEnd"/>
            <w:r>
              <w:rPr>
                <w:rFonts w:ascii="Times New Roman" w:eastAsia="Times New Roman" w:hAnsi="Times New Roman" w:cs="Times New Roman"/>
                <w:sz w:val="24"/>
                <w:szCs w:val="24"/>
              </w:rPr>
              <w:t xml:space="preserve"> nuotykiai“</w:t>
            </w:r>
          </w:p>
        </w:tc>
      </w:tr>
    </w:tbl>
    <w:p w:rsidR="00AF2D9F" w:rsidRDefault="00AF2D9F">
      <w:pPr>
        <w:spacing w:line="254" w:lineRule="auto"/>
        <w:ind w:firstLine="0"/>
        <w:rPr>
          <w:rFonts w:ascii="Times New Roman" w:eastAsia="Times New Roman" w:hAnsi="Times New Roman" w:cs="Times New Roman"/>
          <w:b/>
          <w:sz w:val="24"/>
          <w:szCs w:val="24"/>
        </w:rPr>
      </w:pPr>
    </w:p>
    <w:p w:rsidR="00AF2D9F" w:rsidRDefault="005B18A6">
      <w:pPr>
        <w:numPr>
          <w:ilvl w:val="0"/>
          <w:numId w:val="6"/>
        </w:num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Kūrybinis rašymas:  </w:t>
      </w:r>
    </w:p>
    <w:p w:rsidR="00AF2D9F" w:rsidRDefault="005B18A6">
      <w:pPr>
        <w:numPr>
          <w:ilvl w:val="0"/>
          <w:numId w:val="6"/>
        </w:num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Medijų raštingumas: </w:t>
      </w:r>
    </w:p>
    <w:p w:rsidR="00AF2D9F" w:rsidRDefault="005B18A6">
      <w:pPr>
        <w:numPr>
          <w:ilvl w:val="0"/>
          <w:numId w:val="6"/>
        </w:num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Komizmas literatūroje:</w:t>
      </w:r>
    </w:p>
    <w:p w:rsidR="00AF2D9F" w:rsidRDefault="005B18A6">
      <w:pPr>
        <w:numPr>
          <w:ilvl w:val="0"/>
          <w:numId w:val="6"/>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Migracijos tema literatūroje:</w:t>
      </w:r>
    </w:p>
    <w:p w:rsidR="00AF2D9F" w:rsidRDefault="00AF2D9F">
      <w:pPr>
        <w:spacing w:line="276" w:lineRule="auto"/>
        <w:rPr>
          <w:rFonts w:ascii="Times New Roman" w:eastAsia="Times New Roman" w:hAnsi="Times New Roman" w:cs="Times New Roman"/>
        </w:rPr>
      </w:pPr>
    </w:p>
    <w:p w:rsidR="00AF2D9F" w:rsidRDefault="005B18A6">
      <w:pPr>
        <w:spacing w:line="276"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Moduliai 6 klasei:</w:t>
      </w:r>
    </w:p>
    <w:p w:rsidR="00AF2D9F" w:rsidRDefault="00AF2D9F">
      <w:pPr>
        <w:pBdr>
          <w:top w:val="nil"/>
          <w:left w:val="nil"/>
          <w:bottom w:val="nil"/>
          <w:right w:val="nil"/>
          <w:between w:val="nil"/>
        </w:pBdr>
        <w:spacing w:line="276" w:lineRule="auto"/>
        <w:ind w:firstLine="0"/>
        <w:rPr>
          <w:rFonts w:ascii="Times New Roman" w:eastAsia="Times New Roman" w:hAnsi="Times New Roman" w:cs="Times New Roman"/>
          <w:b/>
          <w:sz w:val="24"/>
          <w:szCs w:val="24"/>
        </w:rPr>
      </w:pPr>
      <w:bookmarkStart w:id="17" w:name="_heading=h.p4d90si3rynd" w:colFirst="0" w:colLast="0"/>
      <w:bookmarkEnd w:id="17"/>
    </w:p>
    <w:p w:rsidR="00AF2D9F" w:rsidRDefault="00AF2D9F">
      <w:pPr>
        <w:pBdr>
          <w:top w:val="nil"/>
          <w:left w:val="nil"/>
          <w:bottom w:val="nil"/>
          <w:right w:val="nil"/>
          <w:between w:val="nil"/>
        </w:pBdr>
        <w:spacing w:line="276" w:lineRule="auto"/>
        <w:ind w:firstLine="0"/>
        <w:rPr>
          <w:rFonts w:ascii="Times New Roman" w:eastAsia="Times New Roman" w:hAnsi="Times New Roman" w:cs="Times New Roman"/>
          <w:b/>
          <w:sz w:val="24"/>
          <w:szCs w:val="24"/>
        </w:rPr>
      </w:pPr>
      <w:bookmarkStart w:id="18" w:name="_heading=h.oleo1znc8r9w" w:colFirst="0" w:colLast="0"/>
      <w:bookmarkEnd w:id="18"/>
    </w:p>
    <w:p w:rsidR="00AF2D9F" w:rsidRDefault="00AF2D9F">
      <w:pPr>
        <w:pBdr>
          <w:top w:val="nil"/>
          <w:left w:val="nil"/>
          <w:bottom w:val="nil"/>
          <w:right w:val="nil"/>
          <w:between w:val="nil"/>
        </w:pBdr>
        <w:spacing w:line="276" w:lineRule="auto"/>
        <w:ind w:firstLine="0"/>
        <w:rPr>
          <w:rFonts w:ascii="Times New Roman" w:eastAsia="Times New Roman" w:hAnsi="Times New Roman" w:cs="Times New Roman"/>
          <w:sz w:val="24"/>
          <w:szCs w:val="24"/>
        </w:rPr>
      </w:pPr>
      <w:bookmarkStart w:id="19" w:name="_heading=h.h47m1mueanyl" w:colFirst="0" w:colLast="0"/>
      <w:bookmarkEnd w:id="19"/>
    </w:p>
    <w:p w:rsidR="00AF2D9F" w:rsidRDefault="005B18A6">
      <w:pPr>
        <w:numPr>
          <w:ilvl w:val="0"/>
          <w:numId w:val="7"/>
        </w:numPr>
        <w:spacing w:after="160"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Istorinė atmintis padavimuose ir jų literatūrinėse interpretacijose</w:t>
      </w:r>
    </w:p>
    <w:tbl>
      <w:tblPr>
        <w:tblStyle w:val="aff3"/>
        <w:tblW w:w="14316"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4"/>
        <w:gridCol w:w="7512"/>
      </w:tblGrid>
      <w:tr w:rsidR="00AF2D9F">
        <w:tc>
          <w:tcPr>
            <w:tcW w:w="6804" w:type="dxa"/>
            <w:shd w:val="clear" w:color="auto" w:fill="auto"/>
            <w:tcMar>
              <w:top w:w="100" w:type="dxa"/>
              <w:left w:w="100" w:type="dxa"/>
              <w:bottom w:w="100" w:type="dxa"/>
              <w:right w:w="100" w:type="dxa"/>
            </w:tcMar>
          </w:tcPr>
          <w:p w:rsidR="00AF2D9F" w:rsidRDefault="005B18A6">
            <w:pPr>
              <w:widowControl w:val="0"/>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Nagrinėjimo aspektai</w:t>
            </w:r>
          </w:p>
        </w:tc>
        <w:tc>
          <w:tcPr>
            <w:tcW w:w="7512" w:type="dxa"/>
            <w:shd w:val="clear" w:color="auto" w:fill="auto"/>
            <w:tcMar>
              <w:top w:w="100" w:type="dxa"/>
              <w:left w:w="100" w:type="dxa"/>
              <w:bottom w:w="100" w:type="dxa"/>
              <w:right w:w="100" w:type="dxa"/>
            </w:tcMar>
          </w:tcPr>
          <w:p w:rsidR="00AF2D9F" w:rsidRDefault="005B18A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Rekomenduojami kūriniai</w:t>
            </w:r>
          </w:p>
        </w:tc>
      </w:tr>
      <w:tr w:rsidR="00AF2D9F">
        <w:tc>
          <w:tcPr>
            <w:tcW w:w="6804" w:type="dxa"/>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Pasakojimai apie Lietuvos, jos miestų, vietovių atsiradimą ir įkūrimą.  </w:t>
            </w:r>
          </w:p>
          <w:p w:rsidR="00AF2D9F" w:rsidRDefault="005B18A6">
            <w:pP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Pasakojimas, kaip </w:t>
            </w:r>
            <w:proofErr w:type="spellStart"/>
            <w:r>
              <w:rPr>
                <w:rFonts w:ascii="Times New Roman" w:eastAsia="Times New Roman" w:hAnsi="Times New Roman" w:cs="Times New Roman"/>
                <w:sz w:val="24"/>
                <w:szCs w:val="24"/>
              </w:rPr>
              <w:t>Kernius</w:t>
            </w:r>
            <w:proofErr w:type="spellEnd"/>
            <w:r>
              <w:rPr>
                <w:rFonts w:ascii="Times New Roman" w:eastAsia="Times New Roman" w:hAnsi="Times New Roman" w:cs="Times New Roman"/>
                <w:sz w:val="24"/>
                <w:szCs w:val="24"/>
              </w:rPr>
              <w:t xml:space="preserve"> suteikė Lietuvai vardą, pasakojimas apie Vilniaus įkūrimą ir pasirinktas padavimas apie artimiausios gyvenamosios vietovės įkūrimą. </w:t>
            </w:r>
          </w:p>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Padavimų siužetai, veikėjai. Pasakojimo vaizdingumas. </w:t>
            </w:r>
          </w:p>
        </w:tc>
        <w:tc>
          <w:tcPr>
            <w:tcW w:w="7512" w:type="dxa"/>
            <w:shd w:val="clear" w:color="auto" w:fill="auto"/>
            <w:tcMar>
              <w:top w:w="100" w:type="dxa"/>
              <w:left w:w="100" w:type="dxa"/>
              <w:bottom w:w="100" w:type="dxa"/>
              <w:right w:w="100" w:type="dxa"/>
            </w:tcMar>
          </w:tcPr>
          <w:p w:rsidR="00AF2D9F" w:rsidRDefault="005B18A6">
            <w:pPr>
              <w:spacing w:after="12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Tumas-Vaižgantas „Vilniaus pilies pasaka“. „Vilniaus padavimai“. A. Vienuolis „Padavimai ir legendos“.  Šatrijos Ragana „Lietuvos senovės istorijos pasakos“. A. Ramonas „Vilniaus legendos“. R. G. </w:t>
            </w:r>
            <w:proofErr w:type="spellStart"/>
            <w:r>
              <w:rPr>
                <w:rFonts w:ascii="Times New Roman" w:eastAsia="Times New Roman" w:hAnsi="Times New Roman" w:cs="Times New Roman"/>
                <w:sz w:val="24"/>
                <w:szCs w:val="24"/>
              </w:rPr>
              <w:t>Vėliūtė</w:t>
            </w:r>
            <w:proofErr w:type="spellEnd"/>
            <w:r>
              <w:rPr>
                <w:rFonts w:ascii="Times New Roman" w:eastAsia="Times New Roman" w:hAnsi="Times New Roman" w:cs="Times New Roman"/>
                <w:sz w:val="24"/>
                <w:szCs w:val="24"/>
              </w:rPr>
              <w:t xml:space="preserve"> „Viena diena Kernavėje“. </w:t>
            </w:r>
          </w:p>
          <w:p w:rsidR="00AF2D9F" w:rsidRDefault="00AF2D9F">
            <w:pPr>
              <w:spacing w:after="120"/>
              <w:jc w:val="both"/>
              <w:rPr>
                <w:rFonts w:ascii="Times New Roman" w:eastAsia="Times New Roman" w:hAnsi="Times New Roman" w:cs="Times New Roman"/>
                <w:sz w:val="24"/>
                <w:szCs w:val="24"/>
              </w:rPr>
            </w:pPr>
          </w:p>
        </w:tc>
      </w:tr>
    </w:tbl>
    <w:p w:rsidR="00AF2D9F" w:rsidRDefault="00AF2D9F">
      <w:pPr>
        <w:spacing w:line="254" w:lineRule="auto"/>
        <w:ind w:left="720" w:firstLine="0"/>
        <w:rPr>
          <w:rFonts w:ascii="Times New Roman" w:eastAsia="Times New Roman" w:hAnsi="Times New Roman" w:cs="Times New Roman"/>
          <w:sz w:val="24"/>
          <w:szCs w:val="24"/>
        </w:rPr>
      </w:pPr>
    </w:p>
    <w:p w:rsidR="00AF2D9F" w:rsidRDefault="00AF2D9F">
      <w:pPr>
        <w:spacing w:line="254" w:lineRule="auto"/>
        <w:ind w:firstLine="0"/>
        <w:rPr>
          <w:rFonts w:ascii="Times New Roman" w:eastAsia="Times New Roman" w:hAnsi="Times New Roman" w:cs="Times New Roman"/>
        </w:rPr>
      </w:pPr>
    </w:p>
    <w:p w:rsidR="00AF2D9F" w:rsidRDefault="005B18A6">
      <w:pPr>
        <w:numPr>
          <w:ilvl w:val="0"/>
          <w:numId w:val="7"/>
        </w:numPr>
        <w:spacing w:line="254" w:lineRule="auto"/>
        <w:rPr>
          <w:rFonts w:ascii="Times New Roman" w:eastAsia="Times New Roman" w:hAnsi="Times New Roman" w:cs="Times New Roman"/>
        </w:rPr>
      </w:pPr>
      <w:r>
        <w:rPr>
          <w:rFonts w:ascii="Times New Roman" w:eastAsia="Times New Roman" w:hAnsi="Times New Roman" w:cs="Times New Roman"/>
        </w:rPr>
        <w:t xml:space="preserve">Kūrybinis rašymas:  </w:t>
      </w:r>
    </w:p>
    <w:p w:rsidR="00AF2D9F" w:rsidRDefault="005B18A6">
      <w:pPr>
        <w:numPr>
          <w:ilvl w:val="0"/>
          <w:numId w:val="7"/>
        </w:numPr>
        <w:spacing w:line="254" w:lineRule="auto"/>
        <w:rPr>
          <w:rFonts w:ascii="Times New Roman" w:eastAsia="Times New Roman" w:hAnsi="Times New Roman" w:cs="Times New Roman"/>
        </w:rPr>
      </w:pPr>
      <w:r>
        <w:rPr>
          <w:rFonts w:ascii="Times New Roman" w:eastAsia="Times New Roman" w:hAnsi="Times New Roman" w:cs="Times New Roman"/>
        </w:rPr>
        <w:t xml:space="preserve">Medijų raštingumas: </w:t>
      </w:r>
    </w:p>
    <w:p w:rsidR="00AF2D9F" w:rsidRDefault="005B18A6">
      <w:pPr>
        <w:numPr>
          <w:ilvl w:val="0"/>
          <w:numId w:val="7"/>
        </w:numPr>
        <w:spacing w:line="254" w:lineRule="auto"/>
        <w:rPr>
          <w:rFonts w:ascii="Times New Roman" w:eastAsia="Times New Roman" w:hAnsi="Times New Roman" w:cs="Times New Roman"/>
        </w:rPr>
      </w:pPr>
      <w:r>
        <w:rPr>
          <w:rFonts w:ascii="Times New Roman" w:eastAsia="Times New Roman" w:hAnsi="Times New Roman" w:cs="Times New Roman"/>
        </w:rPr>
        <w:t>Komizmas literatūroje:</w:t>
      </w:r>
    </w:p>
    <w:p w:rsidR="00AF2D9F" w:rsidRDefault="005B18A6">
      <w:pPr>
        <w:numPr>
          <w:ilvl w:val="0"/>
          <w:numId w:val="7"/>
        </w:numPr>
        <w:spacing w:line="276" w:lineRule="auto"/>
      </w:pPr>
      <w:r>
        <w:rPr>
          <w:rFonts w:ascii="Times New Roman" w:eastAsia="Times New Roman" w:hAnsi="Times New Roman" w:cs="Times New Roman"/>
        </w:rPr>
        <w:t>Migracijos tema literatūroje:</w:t>
      </w:r>
    </w:p>
    <w:p w:rsidR="00AF2D9F" w:rsidRDefault="00AF2D9F">
      <w:pPr>
        <w:pBdr>
          <w:top w:val="nil"/>
          <w:left w:val="nil"/>
          <w:bottom w:val="nil"/>
          <w:right w:val="nil"/>
          <w:between w:val="nil"/>
        </w:pBdr>
        <w:spacing w:line="276" w:lineRule="auto"/>
        <w:ind w:firstLine="0"/>
        <w:rPr>
          <w:rFonts w:ascii="Times New Roman" w:eastAsia="Times New Roman" w:hAnsi="Times New Roman" w:cs="Times New Roman"/>
          <w:sz w:val="24"/>
          <w:szCs w:val="24"/>
        </w:rPr>
      </w:pPr>
      <w:bookmarkStart w:id="20" w:name="_heading=h.w13lg2i240kx" w:colFirst="0" w:colLast="0"/>
      <w:bookmarkEnd w:id="20"/>
    </w:p>
    <w:p w:rsidR="00AF2D9F" w:rsidRDefault="005B18A6">
      <w:pPr>
        <w:spacing w:line="276"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Moduliai 7 klasei:</w:t>
      </w:r>
    </w:p>
    <w:p w:rsidR="00AF2D9F" w:rsidRDefault="00AF2D9F">
      <w:pPr>
        <w:pBdr>
          <w:top w:val="nil"/>
          <w:left w:val="nil"/>
          <w:bottom w:val="nil"/>
          <w:right w:val="nil"/>
          <w:between w:val="nil"/>
        </w:pBdr>
        <w:spacing w:line="276" w:lineRule="auto"/>
        <w:ind w:firstLine="0"/>
        <w:rPr>
          <w:rFonts w:ascii="Times New Roman" w:eastAsia="Times New Roman" w:hAnsi="Times New Roman" w:cs="Times New Roman"/>
          <w:b/>
          <w:sz w:val="24"/>
          <w:szCs w:val="24"/>
        </w:rPr>
      </w:pPr>
      <w:bookmarkStart w:id="21" w:name="_heading=h.odj6z7974a3x" w:colFirst="0" w:colLast="0"/>
      <w:bookmarkEnd w:id="21"/>
    </w:p>
    <w:p w:rsidR="00AF2D9F" w:rsidRDefault="005B18A6">
      <w:pPr>
        <w:numPr>
          <w:ilvl w:val="0"/>
          <w:numId w:val="8"/>
        </w:numPr>
        <w:spacing w:line="254" w:lineRule="auto"/>
        <w:ind w:left="1440"/>
        <w:rPr>
          <w:rFonts w:ascii="Times New Roman" w:eastAsia="Times New Roman" w:hAnsi="Times New Roman" w:cs="Times New Roman"/>
        </w:rPr>
      </w:pPr>
      <w:r>
        <w:rPr>
          <w:rFonts w:ascii="Times New Roman" w:eastAsia="Times New Roman" w:hAnsi="Times New Roman" w:cs="Times New Roman"/>
        </w:rPr>
        <w:t>Lietuvių tautosaka:</w:t>
      </w:r>
    </w:p>
    <w:p w:rsidR="00AF2D9F" w:rsidRDefault="005B18A6">
      <w:pPr>
        <w:numPr>
          <w:ilvl w:val="0"/>
          <w:numId w:val="8"/>
        </w:numPr>
        <w:spacing w:line="254" w:lineRule="auto"/>
        <w:ind w:left="1440"/>
        <w:rPr>
          <w:rFonts w:ascii="Times New Roman" w:eastAsia="Times New Roman" w:hAnsi="Times New Roman" w:cs="Times New Roman"/>
        </w:rPr>
      </w:pPr>
      <w:r>
        <w:rPr>
          <w:rFonts w:ascii="Times New Roman" w:eastAsia="Times New Roman" w:hAnsi="Times New Roman" w:cs="Times New Roman"/>
        </w:rPr>
        <w:t xml:space="preserve">Kūrybinis rašymas:  </w:t>
      </w:r>
    </w:p>
    <w:p w:rsidR="00AF2D9F" w:rsidRDefault="005B18A6">
      <w:pPr>
        <w:numPr>
          <w:ilvl w:val="0"/>
          <w:numId w:val="8"/>
        </w:numPr>
        <w:spacing w:line="254" w:lineRule="auto"/>
        <w:ind w:left="1440"/>
        <w:rPr>
          <w:rFonts w:ascii="Times New Roman" w:eastAsia="Times New Roman" w:hAnsi="Times New Roman" w:cs="Times New Roman"/>
        </w:rPr>
      </w:pPr>
      <w:r>
        <w:rPr>
          <w:rFonts w:ascii="Times New Roman" w:eastAsia="Times New Roman" w:hAnsi="Times New Roman" w:cs="Times New Roman"/>
        </w:rPr>
        <w:t xml:space="preserve">Medijų raštingumas: </w:t>
      </w:r>
    </w:p>
    <w:p w:rsidR="00AF2D9F" w:rsidRDefault="005B18A6">
      <w:pPr>
        <w:numPr>
          <w:ilvl w:val="0"/>
          <w:numId w:val="8"/>
        </w:numPr>
        <w:spacing w:line="254" w:lineRule="auto"/>
        <w:ind w:left="1440"/>
        <w:rPr>
          <w:rFonts w:ascii="Times New Roman" w:eastAsia="Times New Roman" w:hAnsi="Times New Roman" w:cs="Times New Roman"/>
        </w:rPr>
      </w:pPr>
      <w:r>
        <w:rPr>
          <w:rFonts w:ascii="Times New Roman" w:eastAsia="Times New Roman" w:hAnsi="Times New Roman" w:cs="Times New Roman"/>
        </w:rPr>
        <w:t>Komizmas literatūroje:</w:t>
      </w:r>
    </w:p>
    <w:p w:rsidR="00AF2D9F" w:rsidRDefault="005B18A6">
      <w:pPr>
        <w:numPr>
          <w:ilvl w:val="0"/>
          <w:numId w:val="8"/>
        </w:numPr>
        <w:spacing w:line="276" w:lineRule="auto"/>
        <w:ind w:left="1440"/>
        <w:rPr>
          <w:rFonts w:ascii="Times New Roman" w:eastAsia="Times New Roman" w:hAnsi="Times New Roman" w:cs="Times New Roman"/>
        </w:rPr>
      </w:pPr>
      <w:r>
        <w:rPr>
          <w:rFonts w:ascii="Times New Roman" w:eastAsia="Times New Roman" w:hAnsi="Times New Roman" w:cs="Times New Roman"/>
        </w:rPr>
        <w:t>Migracijos tema literatūroje:</w:t>
      </w:r>
    </w:p>
    <w:p w:rsidR="00AF2D9F" w:rsidRDefault="00AF2D9F">
      <w:pPr>
        <w:rPr>
          <w:rFonts w:ascii="Times New Roman" w:eastAsia="Times New Roman" w:hAnsi="Times New Roman" w:cs="Times New Roman"/>
        </w:rPr>
      </w:pPr>
    </w:p>
    <w:p w:rsidR="00AF2D9F" w:rsidRDefault="005B18A6">
      <w:pPr>
        <w:spacing w:line="276"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Moduliai 8 klasei:</w:t>
      </w:r>
    </w:p>
    <w:p w:rsidR="00AF2D9F" w:rsidRDefault="00AF2D9F">
      <w:pPr>
        <w:ind w:firstLine="0"/>
        <w:rPr>
          <w:rFonts w:ascii="Times New Roman" w:eastAsia="Times New Roman" w:hAnsi="Times New Roman" w:cs="Times New Roman"/>
          <w:b/>
          <w:sz w:val="24"/>
          <w:szCs w:val="24"/>
        </w:rPr>
      </w:pPr>
    </w:p>
    <w:p w:rsidR="00AF2D9F" w:rsidRDefault="005B18A6">
      <w:pPr>
        <w:numPr>
          <w:ilvl w:val="0"/>
          <w:numId w:val="3"/>
        </w:numPr>
        <w:spacing w:line="254" w:lineRule="auto"/>
        <w:ind w:left="1134"/>
        <w:rPr>
          <w:rFonts w:ascii="Times New Roman" w:eastAsia="Times New Roman" w:hAnsi="Times New Roman" w:cs="Times New Roman"/>
        </w:rPr>
      </w:pPr>
      <w:r>
        <w:rPr>
          <w:rFonts w:ascii="Times New Roman" w:eastAsia="Times New Roman" w:hAnsi="Times New Roman" w:cs="Times New Roman"/>
        </w:rPr>
        <w:t xml:space="preserve">Lietuvių tautosaka: </w:t>
      </w:r>
    </w:p>
    <w:p w:rsidR="00AF2D9F" w:rsidRDefault="005B18A6">
      <w:pPr>
        <w:numPr>
          <w:ilvl w:val="0"/>
          <w:numId w:val="3"/>
        </w:numPr>
        <w:spacing w:line="254" w:lineRule="auto"/>
        <w:ind w:left="1134"/>
        <w:rPr>
          <w:rFonts w:ascii="Times New Roman" w:eastAsia="Times New Roman" w:hAnsi="Times New Roman" w:cs="Times New Roman"/>
        </w:rPr>
      </w:pPr>
      <w:r>
        <w:rPr>
          <w:rFonts w:ascii="Times New Roman" w:eastAsia="Times New Roman" w:hAnsi="Times New Roman" w:cs="Times New Roman"/>
        </w:rPr>
        <w:t xml:space="preserve">Kūrybinis rašymas:  </w:t>
      </w:r>
    </w:p>
    <w:p w:rsidR="00AF2D9F" w:rsidRDefault="005B18A6">
      <w:pPr>
        <w:numPr>
          <w:ilvl w:val="0"/>
          <w:numId w:val="3"/>
        </w:numPr>
        <w:spacing w:line="254" w:lineRule="auto"/>
        <w:ind w:left="1134"/>
        <w:rPr>
          <w:rFonts w:ascii="Times New Roman" w:eastAsia="Times New Roman" w:hAnsi="Times New Roman" w:cs="Times New Roman"/>
        </w:rPr>
      </w:pPr>
      <w:r>
        <w:rPr>
          <w:rFonts w:ascii="Times New Roman" w:eastAsia="Times New Roman" w:hAnsi="Times New Roman" w:cs="Times New Roman"/>
        </w:rPr>
        <w:t xml:space="preserve">Medijų raštingumas: </w:t>
      </w:r>
    </w:p>
    <w:p w:rsidR="00AF2D9F" w:rsidRDefault="005B18A6">
      <w:pPr>
        <w:numPr>
          <w:ilvl w:val="0"/>
          <w:numId w:val="3"/>
        </w:numPr>
        <w:spacing w:line="254" w:lineRule="auto"/>
        <w:ind w:left="1134"/>
        <w:rPr>
          <w:rFonts w:ascii="Times New Roman" w:eastAsia="Times New Roman" w:hAnsi="Times New Roman" w:cs="Times New Roman"/>
        </w:rPr>
      </w:pPr>
      <w:r>
        <w:rPr>
          <w:rFonts w:ascii="Times New Roman" w:eastAsia="Times New Roman" w:hAnsi="Times New Roman" w:cs="Times New Roman"/>
        </w:rPr>
        <w:t>Komizmas literatūroje:</w:t>
      </w:r>
    </w:p>
    <w:p w:rsidR="00AF2D9F" w:rsidRDefault="005B18A6">
      <w:pPr>
        <w:numPr>
          <w:ilvl w:val="0"/>
          <w:numId w:val="3"/>
        </w:numPr>
        <w:spacing w:line="276" w:lineRule="auto"/>
        <w:ind w:left="1134"/>
        <w:rPr>
          <w:rFonts w:ascii="Times New Roman" w:eastAsia="Times New Roman" w:hAnsi="Times New Roman" w:cs="Times New Roman"/>
        </w:rPr>
      </w:pPr>
      <w:r>
        <w:rPr>
          <w:rFonts w:ascii="Times New Roman" w:eastAsia="Times New Roman" w:hAnsi="Times New Roman" w:cs="Times New Roman"/>
        </w:rPr>
        <w:t>Migracijos tema literatūroje:</w:t>
      </w:r>
    </w:p>
    <w:p w:rsidR="00AF2D9F" w:rsidRDefault="00AF2D9F">
      <w:pPr>
        <w:ind w:left="567"/>
        <w:rPr>
          <w:sz w:val="24"/>
          <w:szCs w:val="24"/>
        </w:rPr>
      </w:pPr>
    </w:p>
    <w:p w:rsidR="00AF2D9F" w:rsidRDefault="00AF2D9F">
      <w:pPr>
        <w:ind w:left="567"/>
        <w:rPr>
          <w:sz w:val="24"/>
          <w:szCs w:val="24"/>
        </w:rPr>
      </w:pPr>
    </w:p>
    <w:p w:rsidR="00AF2D9F" w:rsidRDefault="005B18A6">
      <w:pPr>
        <w:spacing w:line="276" w:lineRule="auto"/>
        <w:ind w:firstLine="0"/>
        <w:rPr>
          <w:rFonts w:ascii="Times New Roman" w:eastAsia="Times New Roman" w:hAnsi="Times New Roman" w:cs="Times New Roman"/>
          <w:b/>
          <w:sz w:val="24"/>
          <w:szCs w:val="24"/>
        </w:rPr>
      </w:pPr>
      <w:bookmarkStart w:id="22" w:name="_heading=h.d6hkb7ajuoft" w:colFirst="0" w:colLast="0"/>
      <w:bookmarkEnd w:id="22"/>
      <w:r>
        <w:rPr>
          <w:rFonts w:ascii="Times New Roman" w:eastAsia="Times New Roman" w:hAnsi="Times New Roman" w:cs="Times New Roman"/>
          <w:b/>
          <w:sz w:val="24"/>
          <w:szCs w:val="24"/>
        </w:rPr>
        <w:t>6.5. Moduliai 9 klasei:</w:t>
      </w:r>
    </w:p>
    <w:p w:rsidR="00AF2D9F" w:rsidRDefault="00AF2D9F">
      <w:pPr>
        <w:ind w:firstLine="0"/>
        <w:rPr>
          <w:sz w:val="24"/>
          <w:szCs w:val="24"/>
        </w:rPr>
      </w:pPr>
    </w:p>
    <w:p w:rsidR="00AF2D9F" w:rsidRDefault="00AF2D9F">
      <w:pPr>
        <w:ind w:left="567"/>
        <w:rPr>
          <w:sz w:val="24"/>
          <w:szCs w:val="24"/>
        </w:rPr>
      </w:pPr>
    </w:p>
    <w:p w:rsidR="00AF2D9F" w:rsidRDefault="00AF2D9F">
      <w:pPr>
        <w:ind w:left="567"/>
        <w:rPr>
          <w:b/>
          <w:sz w:val="24"/>
          <w:szCs w:val="24"/>
        </w:rPr>
      </w:pPr>
    </w:p>
    <w:p w:rsidR="00AF2D9F" w:rsidRDefault="005B18A6" w:rsidP="005B18A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Moduliai 10 klasei</w:t>
      </w:r>
    </w:p>
    <w:p w:rsidR="00AF2D9F" w:rsidRDefault="00AF2D9F">
      <w:pPr>
        <w:ind w:left="567"/>
        <w:rPr>
          <w:sz w:val="24"/>
          <w:szCs w:val="24"/>
        </w:rPr>
      </w:pPr>
    </w:p>
    <w:p w:rsidR="00AF2D9F" w:rsidRDefault="005B18A6">
      <w:pPr>
        <w:pStyle w:val="Antrat1"/>
      </w:pPr>
      <w:bookmarkStart w:id="23" w:name="_Toc51328551"/>
      <w:r>
        <w:t>7. Pasiekimų vertinimas</w:t>
      </w:r>
      <w:bookmarkEnd w:id="23"/>
    </w:p>
    <w:p w:rsidR="00AF2D9F" w:rsidRDefault="005B18A6">
      <w:pPr>
        <w:spacing w:before="240" w:after="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rsidR="00AF2D9F" w:rsidRDefault="005B18A6">
      <w:pPr>
        <w:spacing w:before="240" w:after="24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p w:rsidR="00AF2D9F" w:rsidRPr="00FD0C88" w:rsidRDefault="005B18A6">
      <w:pPr>
        <w:pStyle w:val="Antrat1"/>
        <w:rPr>
          <w:color w:val="0000CC"/>
        </w:rPr>
      </w:pPr>
      <w:r w:rsidRPr="00FD0C88">
        <w:rPr>
          <w:color w:val="0000CC"/>
        </w:rPr>
        <w:lastRenderedPageBreak/>
        <w:t xml:space="preserve"> </w:t>
      </w:r>
      <w:bookmarkStart w:id="24" w:name="_Toc51328552"/>
      <w:r w:rsidRPr="00FD0C88">
        <w:rPr>
          <w:color w:val="0000CC"/>
        </w:rPr>
        <w:t>8. Pasiekimų lygių požymiai</w:t>
      </w:r>
      <w:bookmarkEnd w:id="24"/>
    </w:p>
    <w:p w:rsidR="00AF2D9F" w:rsidRDefault="005B18A6">
      <w:pPr>
        <w:pStyle w:val="Antrat2"/>
        <w:rPr>
          <w:rFonts w:ascii="Times New Roman" w:eastAsia="Times New Roman" w:hAnsi="Times New Roman" w:cs="Times New Roman"/>
          <w:color w:val="0000CC"/>
          <w:sz w:val="24"/>
          <w:szCs w:val="24"/>
        </w:rPr>
      </w:pPr>
      <w:bookmarkStart w:id="25" w:name="_Toc51328553"/>
      <w:r>
        <w:rPr>
          <w:rFonts w:ascii="Times New Roman" w:eastAsia="Times New Roman" w:hAnsi="Times New Roman" w:cs="Times New Roman"/>
          <w:sz w:val="24"/>
          <w:szCs w:val="24"/>
        </w:rPr>
        <w:t>8.1. Pasiekimų lygių požymiai. 5-6 klasės</w:t>
      </w:r>
      <w:bookmarkEnd w:id="25"/>
    </w:p>
    <w:tbl>
      <w:tblPr>
        <w:tblStyle w:val="aff4"/>
        <w:tblW w:w="1498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96"/>
        <w:gridCol w:w="2996"/>
        <w:gridCol w:w="2997"/>
        <w:gridCol w:w="2997"/>
        <w:gridCol w:w="2997"/>
      </w:tblGrid>
      <w:tr w:rsidR="00AF2D9F">
        <w:trPr>
          <w:trHeight w:val="455"/>
        </w:trPr>
        <w:tc>
          <w:tcPr>
            <w:tcW w:w="149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widowControl w:val="0"/>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Pasiekimų lygiai</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Esminiai pasiekimai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Slenkstinis (I)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4</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Patenkinamas (II)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5-6</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Pagrindinis (III)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7-8</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Aukštesnysis (IV)</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9-10</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numPr>
                <w:ilvl w:val="0"/>
                <w:numId w:val="2"/>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Kalbėjimas, klausymas ir sąveika</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A1. Kalba girdimai, taria aiškiai, taisyklingai, tinkamai intonuoja; geba pasakyti trumpą kalbą. </w:t>
            </w:r>
            <w:r>
              <w:rPr>
                <w:rFonts w:ascii="Times New Roman" w:eastAsia="Times New Roman" w:hAnsi="Times New Roman" w:cs="Times New Roman"/>
                <w:sz w:val="24"/>
                <w:szCs w:val="24"/>
                <w:highlight w:val="yellow"/>
              </w:rPr>
              <w:t xml:space="preserve">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A2. Geba sekti pasaką, pasakoti padavimą, moka patarlių ir mįslių, atmintinai skaito poeziją, prozos fragmentus,  kūrinio ištraukas vaidmenimis, aiškiai ir sklandžiai perteikia teksto mintį ir nuotaiką.</w:t>
            </w:r>
          </w:p>
          <w:p w:rsidR="00AF2D9F" w:rsidRDefault="00AF2D9F">
            <w:pPr>
              <w:ind w:firstLine="0"/>
              <w:rPr>
                <w:rFonts w:ascii="Times New Roman" w:eastAsia="Times New Roman" w:hAnsi="Times New Roman" w:cs="Times New Roman"/>
                <w:sz w:val="24"/>
                <w:szCs w:val="24"/>
              </w:rPr>
            </w:pP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A2.1.                                </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A3. Komentuoja klausomo ar audiovizualinio teksto turinį, kalbėjimo kultūrą, raiškos elementus.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A4. Geba pasakoti, apibūdinti, paaiškinti,  samprotauja apie įvykius, reiškinius ir tekstus pagrįsdami savo nuomonę.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A5. Bendrauja dirbdami poromis ir grupėje, telefonu, paštu, elektroniniu paštu ir socialiniuose tinkluose, pasirinkdami tinkamą kalbinę raišką ir kurdami teigiamus tarpusavio santykius.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A6. Taiko aktyvaus klausymosi ir kalbėjimo strategijas, atsižvelgdami į kalbėjimo tikslą, situaciją ir adresatą.</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A6.1.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A6.2.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A6.4.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numPr>
                <w:ilvl w:val="0"/>
                <w:numId w:val="2"/>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Teksto supratimas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B1.Apibūdina verbalinio ir neverbalinio teksto temą, turinį ir paskirtį, geba jį atpasakoti žodžiu ir raštu, paaiškina žodžių ir frazių reikšmę.</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 Nurodo teksto tipą, palygina skirtingų tekstų </w:t>
            </w:r>
            <w:r>
              <w:rPr>
                <w:rFonts w:ascii="Times New Roman" w:eastAsia="Times New Roman" w:hAnsi="Times New Roman" w:cs="Times New Roman"/>
                <w:sz w:val="24"/>
                <w:szCs w:val="24"/>
              </w:rPr>
              <w:lastRenderedPageBreak/>
              <w:t>sandarą, raišką, iliustravimo priemones.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B2.1.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B2.4.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B3. Randa reikiamos informacijos įvairiuose šaltiniuose. Išsiaiškina nežinomų žodžių reikšmes ir išmoksta juos vartoti.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B3.4.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B4. Vartoja programoje numatytus teksto analizės terminus.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B4.4.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B5. Taiko skaitymo strategijas derindami jas su skaitymo tikslu.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B5.4.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numPr>
                <w:ilvl w:val="0"/>
                <w:numId w:val="2"/>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Literatūros ir kultūros pažinimas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C1.Suvokia skaitymą kaip vertybę; per metus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yra perskaitę ne mažiau kaip dešimt meniškai vertingų, 5–6 klasėms rekomenduojamų arba savarankiškai pasirinktų skirtingų žanrų knygų.</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 Aptaria teksto turinį, svarbiausias idėjas, veikėjų charakterius, vertina jų poelgius ir problemas, </w:t>
            </w:r>
            <w:r>
              <w:rPr>
                <w:rFonts w:ascii="Times New Roman" w:eastAsia="Times New Roman" w:hAnsi="Times New Roman" w:cs="Times New Roman"/>
                <w:sz w:val="24"/>
                <w:szCs w:val="24"/>
              </w:rPr>
              <w:lastRenderedPageBreak/>
              <w:t>kalbasi apie skaitymo metu patirtus jausmus ir pažintas vertybes.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C2.1.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C3. Analizuoja interpretuoja ir lygina programoje numatytus poezijos, prozos ir dramos kūrinius, aptaria vaizduojamąjį pasaulį ir meninės kalbos savitumą.</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C4. Aptaria programoje numatytus Lietuvos kultūros reiškinius ir asmenybes.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C5. Vartoja programoje nurodytas literatūros teorijos sąvokas.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C6. Taiko grožinio ir negrožinio teksto skaitymo strategijas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C6.1.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C6.2.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C6.4.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numPr>
                <w:ilvl w:val="0"/>
                <w:numId w:val="2"/>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Sakytinio ir rašytinio teksto kūrimas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D1.Rašo įskaitomai, reikšdami mintis ir jausmus sklandžia, aiškia, turtinga kalba.</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D2. Geba žodžiu ir raštu atpasakoti tekstą, kurti istorijas, paremtas literatūra, </w:t>
            </w:r>
            <w:r>
              <w:rPr>
                <w:rFonts w:ascii="Times New Roman" w:eastAsia="Times New Roman" w:hAnsi="Times New Roman" w:cs="Times New Roman"/>
                <w:sz w:val="24"/>
                <w:szCs w:val="24"/>
              </w:rPr>
              <w:lastRenderedPageBreak/>
              <w:t xml:space="preserve">realaus gyvenimo arba vaizduotės sukurtais įvykiais; pasakoja istorijas pagal piešinius, nuotraukas,  paaiškina jų turinį; parengia savarankiškai perskaitytos knygos pristatymą.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D2.1.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D3. Geba žodžiu ir raštu papasakoti savo patirtį laikydamiesi nuoseklumo ir(ar) reikšmingumo principų, įterpti į pasakojimą tiesioginę kalbą, pasakoti pirmuoju ir trečiuoju asmeniu.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D4. Geba žodžiu ir raštu apibūdinti daiktą, gyvūną, žmogų, vietą, išreikšdami bendrą įspūdį, tikslingai panaudodami detales ir vertindami.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D5. Rašo kūrybinius darbus ir estetiškai juos pateikia.</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D6. Geba rasti ir atsirinkti informaciją tekstui kurti, tinkamai nurodo informacijos šaltinį.</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D6.1.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D6.2.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D6.4.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D7. Taiko pagrindines rašymo strategijas.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D7.1.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D7.2.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D7.3.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D7.4.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 Kalbos sistemos pažinimas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 Aptaria programoje numatytus kalbos kaip socialinio kultūrinio reiškinio aspektus.</w:t>
            </w:r>
          </w:p>
        </w:tc>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E1.1. Paviršutiniškai, fragmentiškai geba aptarti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E1.2. Iš dalies geba aptarti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E1.3. Pakankamai gerai geba aptarti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E1.4. Puikiai geba aptarti kalbą kaip socialinį kultūrinį reiškinį (nagrinėtus atvejus).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 Tikslingai taiko programoje numatytas kalbos sistemos (leksikos, fonetikos, žodžių darybos, morfologijos, sintaksės) žinias, taisyklingai ir tikslingai vartodamas kalbą.</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E2.1. Fragmentiškai atpažįsta ir paviršutiniškai analizuoja programoje numatytus kalbos vienetus (garsas, žodis, žodžių junginys, sakinys), minimaliai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Minimaliai geba taikyti ir paaiškinti rašybos bei privalomąsias skyrybos taisykles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E2.2. Iš dalies atpažįsta ir nepakankamai išsamiai analizuoja programoje numatytus kalbos vienetus (garsas, žodis, žodžių junginys, sakinys), iš dalies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Iš dalies geba taikyti ir paaiškinti rašybos bei privalomąsias skyrybos taisykles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E2.3. Daugeliu atvejų atpažįsta ir pakankamai išsamiai analizuoja programoje numatytus kalbos vienetus (garsas, žodis, žodžių junginys, sakinys), pakankamai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Pakankamai gerai geba taikyti ir paaiškinti rašybos bei privalomąsias skyrybos taisykles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E2.4. Puikiai atpažįsta ir išsamiai analizuoja programoje numatytus kalbos vienetus (garsas, žodis, žodžių junginys, sakinys),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Mokamai geba taikyti ir paaiškinti rašybos bei privalomąsias skyrybos taisykles (nagrinėtus atvejus). </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E3. Atpažįsta ir vartoja programoje numatytas kalbotyros sąvokas ir terminus. </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E3.1. Minimaliai atpažįsta ir vartoja programoje numatytas kalbotyros sąvokas ir terminus.  </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E3.2. Iš dalies atpažįsta ir ne visada tikslingai vartoja programoje numatytas kalbotyros sąvokas ir terminus.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E3.3. Gerai atpažįsta ir pakankamai tikslingai vartoja programoje numatytas kalbotyros sąvokas ir terminus.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E3.4. Puikiai atpažįsta ir tikslingai vartoja programoje numatytas kalbotyros sąvokas ir terminus.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E4. </w:t>
            </w:r>
            <w:r>
              <w:rPr>
                <w:rFonts w:ascii="Times New Roman" w:eastAsia="Times New Roman" w:hAnsi="Times New Roman" w:cs="Times New Roman"/>
                <w:sz w:val="24"/>
                <w:szCs w:val="24"/>
              </w:rPr>
              <w:t>Naudojasi</w:t>
            </w:r>
            <w:r>
              <w:rPr>
                <w:rFonts w:ascii="Times New Roman" w:eastAsia="Times New Roman" w:hAnsi="Times New Roman" w:cs="Times New Roman"/>
                <w:sz w:val="25"/>
                <w:szCs w:val="25"/>
              </w:rPr>
              <w:t xml:space="preserve"> įvairiais elektroniniais žodynais ir elektroniniais mokymosi šaltiniais.</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E4.1. Fragmentiškai naudojasi 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E4.2. Nepakankamai naudojasi 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E4.3. Mokamai, bet nenuosekliai naudojasi 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E4.4. Nuosekliai ir mokamai naudojasi įvairiais elektroniniais žodynais ir elektroniniais mokymosi šaltiniais.</w:t>
            </w:r>
          </w:p>
        </w:tc>
      </w:tr>
    </w:tbl>
    <w:p w:rsidR="00AF2D9F" w:rsidRDefault="00AF2D9F">
      <w:pPr>
        <w:spacing w:before="240"/>
        <w:ind w:firstLine="0"/>
        <w:rPr>
          <w:rFonts w:ascii="Times New Roman" w:eastAsia="Times New Roman" w:hAnsi="Times New Roman" w:cs="Times New Roman"/>
          <w:sz w:val="25"/>
          <w:szCs w:val="25"/>
        </w:rPr>
        <w:sectPr w:rsidR="00AF2D9F">
          <w:pgSz w:w="16838" w:h="11906"/>
          <w:pgMar w:top="1440" w:right="1080" w:bottom="1440" w:left="1080" w:header="397" w:footer="567" w:gutter="0"/>
          <w:cols w:space="1296" w:equalWidth="0">
            <w:col w:w="9972"/>
          </w:cols>
        </w:sectPr>
      </w:pPr>
    </w:p>
    <w:p w:rsidR="00AF2D9F" w:rsidRDefault="005B18A6">
      <w:pPr>
        <w:pStyle w:val="Antrat2"/>
        <w:rPr>
          <w:rFonts w:ascii="Times New Roman" w:eastAsia="Times New Roman" w:hAnsi="Times New Roman" w:cs="Times New Roman"/>
          <w:sz w:val="24"/>
          <w:szCs w:val="24"/>
        </w:rPr>
      </w:pPr>
      <w:bookmarkStart w:id="26" w:name="_Toc51328554"/>
      <w:r>
        <w:rPr>
          <w:rFonts w:ascii="Times New Roman" w:eastAsia="Times New Roman" w:hAnsi="Times New Roman" w:cs="Times New Roman"/>
          <w:sz w:val="24"/>
          <w:szCs w:val="24"/>
        </w:rPr>
        <w:lastRenderedPageBreak/>
        <w:t>8.2. Pasiekimų lygių požymiai. 7-8 klasės</w:t>
      </w:r>
      <w:bookmarkEnd w:id="26"/>
    </w:p>
    <w:p w:rsidR="00AF2D9F" w:rsidRDefault="00AF2D9F">
      <w:pPr>
        <w:spacing w:before="240"/>
        <w:ind w:firstLine="0"/>
        <w:rPr>
          <w:rFonts w:ascii="Times New Roman" w:eastAsia="Times New Roman" w:hAnsi="Times New Roman" w:cs="Times New Roman"/>
          <w:sz w:val="24"/>
          <w:szCs w:val="24"/>
        </w:rPr>
      </w:pPr>
    </w:p>
    <w:tbl>
      <w:tblPr>
        <w:tblStyle w:val="aff5"/>
        <w:tblW w:w="1498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96"/>
        <w:gridCol w:w="2996"/>
        <w:gridCol w:w="2997"/>
        <w:gridCol w:w="2997"/>
        <w:gridCol w:w="2997"/>
      </w:tblGrid>
      <w:tr w:rsidR="00AF2D9F">
        <w:trPr>
          <w:trHeight w:val="455"/>
        </w:trPr>
        <w:tc>
          <w:tcPr>
            <w:tcW w:w="149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widowControl w:val="0"/>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Pasiekimų lygiai</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Esminiai pasiekimai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Slenkstinis (I)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4</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Patenkinamas (II)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5-6</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Pagrindinis (III)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7-8</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Aukštesnysis (IV)</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9-10</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Kalbėjimas, klausymas ir sąveika</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A1. </w:t>
            </w:r>
            <w:r>
              <w:rPr>
                <w:rFonts w:ascii="Times New Roman" w:eastAsia="Times New Roman" w:hAnsi="Times New Roman" w:cs="Times New Roman"/>
                <w:sz w:val="24"/>
                <w:szCs w:val="24"/>
              </w:rPr>
              <w:t>Kalba aiškiai, adresatui tinkamu tempu, taisyklinga bendrine lietuvių kalba; geba pasakyti kalbą bendraamžiams.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A2. </w:t>
            </w:r>
            <w:r>
              <w:rPr>
                <w:rFonts w:ascii="Times New Roman" w:eastAsia="Times New Roman" w:hAnsi="Times New Roman" w:cs="Times New Roman"/>
                <w:sz w:val="24"/>
                <w:szCs w:val="24"/>
              </w:rPr>
              <w:t>Atmintinai skaito eilėraščius, prozos ir dramos ištraukas, geba aiškiai, raiškiai, sklandžiai perteikti prasmę.</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A2.1.                                </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A3. </w:t>
            </w:r>
            <w:r>
              <w:rPr>
                <w:rFonts w:ascii="Times New Roman" w:eastAsia="Times New Roman" w:hAnsi="Times New Roman" w:cs="Times New Roman"/>
                <w:sz w:val="24"/>
                <w:szCs w:val="24"/>
              </w:rPr>
              <w:t>Vertina klausomo ar audiovizualinio teksto turinį, raišką, intenciją, kalbėjimo kultūrą, geba išsakyti ir pagrįsti savo požiūrį.</w:t>
            </w:r>
          </w:p>
          <w:p w:rsidR="00AF2D9F" w:rsidRDefault="00AF2D9F">
            <w:pPr>
              <w:ind w:firstLine="0"/>
              <w:rPr>
                <w:rFonts w:ascii="Times New Roman" w:eastAsia="Times New Roman" w:hAnsi="Times New Roman" w:cs="Times New Roman"/>
                <w:sz w:val="24"/>
                <w:szCs w:val="24"/>
              </w:rPr>
            </w:pP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A4. </w:t>
            </w:r>
            <w:r>
              <w:rPr>
                <w:rFonts w:ascii="Times New Roman" w:eastAsia="Times New Roman" w:hAnsi="Times New Roman" w:cs="Times New Roman"/>
                <w:sz w:val="24"/>
                <w:szCs w:val="24"/>
              </w:rPr>
              <w:t xml:space="preserve">Aptaria savo amžiui aktualias problemas, tinkamai dalindamiesi patirtimi, nuomone ir </w:t>
            </w:r>
            <w:r>
              <w:rPr>
                <w:rFonts w:ascii="Times New Roman" w:eastAsia="Times New Roman" w:hAnsi="Times New Roman" w:cs="Times New Roman"/>
                <w:sz w:val="24"/>
                <w:szCs w:val="24"/>
              </w:rPr>
              <w:lastRenderedPageBreak/>
              <w:t>informacija,  geba kartu priimti pagrįstą sprendimą.</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A4.1.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A5. </w:t>
            </w:r>
            <w:r>
              <w:rPr>
                <w:rFonts w:ascii="Times New Roman" w:eastAsia="Times New Roman" w:hAnsi="Times New Roman" w:cs="Times New Roman"/>
                <w:sz w:val="24"/>
                <w:szCs w:val="24"/>
              </w:rPr>
              <w:t>Inicijuoja ir plėtoja pokalbį, išreiškia ir pagrindžia požiūrį, pritaria ar prieštarauja, pasirinkdami tinkamą kalbinę raišką ir kurdami teigiamus tarpusavio santykius.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4"/>
                <w:szCs w:val="24"/>
              </w:rPr>
              <w:t>A6. Taiko aktyvaus klausymosi ir kalbėjimo strategijas, atsižvelgdami į kalbėjimo tikslą, situaciją ir adresatą.</w:t>
            </w:r>
            <w:r>
              <w:rPr>
                <w:rFonts w:ascii="Times New Roman" w:eastAsia="Times New Roman" w:hAnsi="Times New Roman" w:cs="Times New Roman"/>
                <w:sz w:val="25"/>
                <w:szCs w:val="25"/>
              </w:rPr>
              <w:t xml:space="preserve">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Teksto supratimas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w:t>
            </w:r>
            <w:r>
              <w:rPr>
                <w:rFonts w:ascii="Times New Roman" w:eastAsia="Times New Roman" w:hAnsi="Times New Roman" w:cs="Times New Roman"/>
                <w:sz w:val="24"/>
                <w:szCs w:val="24"/>
              </w:rPr>
              <w:t>Apibūdina verbalinį ir neverbalinį tekstą žodžiu ir raštu, analizuoja teksto pagrindinę mintį, problemas, argumentus, skiria tiesioginę ir perkeltinę reikšmę.</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B2. </w:t>
            </w:r>
            <w:r>
              <w:rPr>
                <w:rFonts w:ascii="Times New Roman" w:eastAsia="Times New Roman" w:hAnsi="Times New Roman" w:cs="Times New Roman"/>
                <w:sz w:val="24"/>
                <w:szCs w:val="24"/>
              </w:rPr>
              <w:t>Apibūdina skirtingų tipų ir funkcinių stilių tekstus, paaiškina teksto sandarą, įvairių raiškos priemonių paskirtį, susieja rašytinio teksto ir iš vaizdo ar garso įrašų gautą informaciją.</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B3. </w:t>
            </w:r>
            <w:r>
              <w:rPr>
                <w:rFonts w:ascii="Times New Roman" w:eastAsia="Times New Roman" w:hAnsi="Times New Roman" w:cs="Times New Roman"/>
                <w:sz w:val="24"/>
                <w:szCs w:val="24"/>
              </w:rPr>
              <w:t xml:space="preserve">Tikslingai naudojasi informacijos šaltiniais ir </w:t>
            </w:r>
            <w:r>
              <w:rPr>
                <w:rFonts w:ascii="Times New Roman" w:eastAsia="Times New Roman" w:hAnsi="Times New Roman" w:cs="Times New Roman"/>
                <w:sz w:val="24"/>
                <w:szCs w:val="24"/>
              </w:rPr>
              <w:lastRenderedPageBreak/>
              <w:t xml:space="preserve">technologijomis, randa ir kritiškai vertina reikiamą informaciją, Išsiaiškina nežinomų žodžių reikšmes ir išmoksta juos vartoti.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B3.4.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B4. </w:t>
            </w:r>
            <w:r>
              <w:rPr>
                <w:rFonts w:ascii="Times New Roman" w:eastAsia="Times New Roman" w:hAnsi="Times New Roman" w:cs="Times New Roman"/>
                <w:sz w:val="24"/>
                <w:szCs w:val="24"/>
              </w:rPr>
              <w:t xml:space="preserve">Vartoja programoje numatytus teksto analizės terminus.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B4.4.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B5. </w:t>
            </w:r>
            <w:r>
              <w:rPr>
                <w:rFonts w:ascii="Times New Roman" w:eastAsia="Times New Roman" w:hAnsi="Times New Roman" w:cs="Times New Roman"/>
                <w:sz w:val="24"/>
                <w:szCs w:val="24"/>
              </w:rPr>
              <w:t>Taiko skaitymo strategijas derindami jas su skaitymo tikslu.</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B5.4.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Literatūros ir kultūros pažinimas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C1. </w:t>
            </w:r>
            <w:r>
              <w:rPr>
                <w:rFonts w:ascii="Times New Roman" w:eastAsia="Times New Roman" w:hAnsi="Times New Roman" w:cs="Times New Roman"/>
                <w:sz w:val="24"/>
                <w:szCs w:val="24"/>
              </w:rPr>
              <w:t>Suvokia skaitymą kaip vertybę; per metus yra perskaitę ne mažau kaip dešimt meniškai vertingų, 7–8 klasėms rekomenduojamų ar savarankiškai pasirinktų skirtingų žanrų knygų.</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C2. </w:t>
            </w:r>
            <w:r>
              <w:rPr>
                <w:rFonts w:ascii="Times New Roman" w:eastAsia="Times New Roman" w:hAnsi="Times New Roman" w:cs="Times New Roman"/>
                <w:sz w:val="24"/>
                <w:szCs w:val="24"/>
              </w:rPr>
              <w:t>Geba pristatyti žymiausius lietuvių ir užsienio literatūros kūrinius kaip skirtingų istorijų ir žmonių santykių, jausmų ir vertybių šaltinius, vertina skirtingas idėjas ir raiškos būdus.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C3. </w:t>
            </w:r>
            <w:r>
              <w:rPr>
                <w:rFonts w:ascii="Times New Roman" w:eastAsia="Times New Roman" w:hAnsi="Times New Roman" w:cs="Times New Roman"/>
                <w:sz w:val="24"/>
                <w:szCs w:val="24"/>
              </w:rPr>
              <w:t xml:space="preserve">Analizuoja, interpretuoja ir lygina programoje numatytus </w:t>
            </w:r>
            <w:r>
              <w:rPr>
                <w:rFonts w:ascii="Times New Roman" w:eastAsia="Times New Roman" w:hAnsi="Times New Roman" w:cs="Times New Roman"/>
                <w:sz w:val="24"/>
                <w:szCs w:val="24"/>
              </w:rPr>
              <w:lastRenderedPageBreak/>
              <w:t xml:space="preserve">poezijos, prozos ir dramos kūrinius, aptaria vaizduojamąjį pasaulį, meninio teksto prasmę ir kalbos savitumą, diskutuoja apie kūrinyje svarstomas temas ir problemas.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C3.1.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C4. </w:t>
            </w:r>
            <w:r>
              <w:rPr>
                <w:rFonts w:ascii="Times New Roman" w:eastAsia="Times New Roman" w:hAnsi="Times New Roman" w:cs="Times New Roman"/>
                <w:sz w:val="24"/>
                <w:szCs w:val="24"/>
              </w:rPr>
              <w:t>Aptaria programoje numatytus Lietuvos kultūros reiškinius ir asmenybes.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C5. </w:t>
            </w:r>
            <w:r>
              <w:rPr>
                <w:rFonts w:ascii="Times New Roman" w:eastAsia="Times New Roman" w:hAnsi="Times New Roman" w:cs="Times New Roman"/>
                <w:sz w:val="24"/>
                <w:szCs w:val="24"/>
              </w:rPr>
              <w:t>Vartoja programoje nurodytas literatūros teorijos sąvokas.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C6. </w:t>
            </w:r>
            <w:r>
              <w:rPr>
                <w:rFonts w:ascii="Times New Roman" w:eastAsia="Times New Roman" w:hAnsi="Times New Roman" w:cs="Times New Roman"/>
                <w:sz w:val="24"/>
                <w:szCs w:val="24"/>
              </w:rPr>
              <w:t>Taiko grožinio ir negrožinio teksto skaitymo strategijas.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Sakytinio ir rašytinio teksto kūrimas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w:t>
            </w:r>
            <w:r>
              <w:rPr>
                <w:rFonts w:ascii="Times New Roman" w:eastAsia="Times New Roman" w:hAnsi="Times New Roman" w:cs="Times New Roman"/>
                <w:sz w:val="24"/>
                <w:szCs w:val="24"/>
              </w:rPr>
              <w:t>Rašo kūrybinius skirtingų žanrų darbus, reikšdami mintis ir jausmus sklandžia, aiškia, turtinga kalba.</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D2. </w:t>
            </w:r>
            <w:r>
              <w:rPr>
                <w:rFonts w:ascii="Times New Roman" w:eastAsia="Times New Roman" w:hAnsi="Times New Roman" w:cs="Times New Roman"/>
                <w:sz w:val="24"/>
                <w:szCs w:val="24"/>
              </w:rPr>
              <w:t>Geba žodžiu ir raštu glaustai atpasakoti kūrinio siužetą, svarstyti apie kūrinį, parengia kūrinio ir savarankiškai perskaitytos knygos pristatymą.</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lastRenderedPageBreak/>
              <w:t xml:space="preserve">D3. </w:t>
            </w:r>
            <w:r>
              <w:rPr>
                <w:rFonts w:ascii="Times New Roman" w:eastAsia="Times New Roman" w:hAnsi="Times New Roman" w:cs="Times New Roman"/>
                <w:sz w:val="24"/>
                <w:szCs w:val="24"/>
              </w:rPr>
              <w:t>Geba kalbėdami ir rašydami argumentuotai išreikšti savo požiūrį į įvykius, reiškinius ar tekstus, jį pagrįsti asmenine patirtimi, grožiniais ir negrožiniais tekstais.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D4. </w:t>
            </w:r>
            <w:r>
              <w:rPr>
                <w:rFonts w:ascii="Times New Roman" w:eastAsia="Times New Roman" w:hAnsi="Times New Roman" w:cs="Times New Roman"/>
                <w:sz w:val="24"/>
                <w:szCs w:val="24"/>
              </w:rPr>
              <w:t xml:space="preserve">Rašo pasakojamuosius, informacinius, aiškinamuosius ir samprotaujamuosius tekstus; rašinius, paremtus literatūros kūriniais.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D5. </w:t>
            </w:r>
            <w:r>
              <w:rPr>
                <w:rFonts w:ascii="Times New Roman" w:eastAsia="Times New Roman" w:hAnsi="Times New Roman" w:cs="Times New Roman"/>
                <w:sz w:val="24"/>
                <w:szCs w:val="24"/>
              </w:rPr>
              <w:t>Tinkamai ir estetiškai pateikia savo sukurtą tekstą, panaudoja vaizdinę medžiagą teksto elementų iliustravimui, pasitelkdami technologijas.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D6. </w:t>
            </w:r>
            <w:r>
              <w:rPr>
                <w:rFonts w:ascii="Times New Roman" w:eastAsia="Times New Roman" w:hAnsi="Times New Roman" w:cs="Times New Roman"/>
                <w:sz w:val="24"/>
                <w:szCs w:val="24"/>
              </w:rPr>
              <w:t>Naudojasi įvairiais informacijos šaltiniais, randa reikalingą informaciją, geba ją kritiškai vertinti, atsirinkti ir tinkamai ja pasinaudoti.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D7. </w:t>
            </w:r>
            <w:r>
              <w:rPr>
                <w:rFonts w:ascii="Times New Roman" w:eastAsia="Times New Roman" w:hAnsi="Times New Roman" w:cs="Times New Roman"/>
                <w:sz w:val="24"/>
                <w:szCs w:val="24"/>
              </w:rPr>
              <w:t>Taiko rašymo ir pristatymo strategijas.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D7.1.</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D7.2.</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D7.4.</w:t>
            </w:r>
          </w:p>
        </w:tc>
      </w:tr>
      <w:tr w:rsidR="00AF2D9F">
        <w:trPr>
          <w:trHeight w:val="455"/>
        </w:trPr>
        <w:tc>
          <w:tcPr>
            <w:tcW w:w="1498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E. Kalbos sistemos pažinimas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E1. Analizuoja kalbą kaip socialinį kultūrinį reiškinį. </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E1.1. Paviršutiniškai, fragmentiškai geba atpažinti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E1.2. Iš dalies geba atpažinti ir analizuoti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E1.3. Pakankamai gerai geba atpažinti ir analizuoti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E1.4. Puikiai geba atpažinti ir analizuoti kalbą kaip socialinį kultūrinį reiškinį (nagrinėtus atvejus).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 Tikslingai taiko programoje numatytas kalbos sistemos (leksikos, fonetikos, kirčiavimo, žodžių darybos, morfologijos, sintaksės) žinias, taisyklingai ir tikslingai vartodamas kalbą.</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E2.1. Fragmentiškai atpažįsta ir paviršutiniškai analizuoja programoje numatytus kalbos vienetus (garsas, žodis, žodžių junginys, sakinys), minimaliai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Paviršutiniškai geba paaiškinti ir kalbėdami fragmentiškai moka taikyti bendrąsias kirčiavimo taisykles (nagrinėtus atvejus).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Minimaliai geba taikyti ir paaiškinti visas rašybos bei privalomąsias skyrybos taisykles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E2.2. Iš dalies atpažįsta ir nepakankamai išsamiai analizuoja programoje numatytus kalbos vienetus (garsas, žodis, žodžių junginys, sakinys), iš dalies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Nepakankamai išsamiai geba paaiškinti ir kalbėdami iš dalies moka taikyti bendrąsias kirčiavimo taisykles (nagrinėtus atvejus).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Iš dalies geba taikyti ir paaiškinti visas rašybos bei privalomąsias skyrybos taisykles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E2.3. Daugeliu atvejų atpažįsta ir pakankamai išsamiai analizuoja programoje numatytus kalbos vienetus (garsas, žodis, žodžių junginys, sakinys), pakankamai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Pakankamai išsamiai geba paaiškinti ir kalbėdami daugeliu atvejų moka taikyti bendrąsias kirčiavimo taisykles (nagrinėtus atvejus).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Pakankamai geba taikyti ir paaiškinti visas rašybos bei privalomąsias skyrybos taisykles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E2.4. Atpažįsta ir išsamiai</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Analizuoja programoje numatytus kalbos vienetus (garsas, žodis, žodžių junginys, sakinys),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Išsamiai geba paaiškinti ir kalbėdami moka taikyti bendrąsias kirčiavimo taisykles (nagrinėtus atvejus).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Mokamai geba taikyti ir paaiškinti visas rašybos bei privalomąsias skyrybos taisykles (nagrinėtus atvejus). </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E3. Atpažįsta ir vartoja programoje numatytas kalbotyros sąvokas ir terminus. </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E3.1. Minimaliai atpažįsta ir vartoja programoje numatytas kalbotyros sąvokas ir terminus.  </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E3.2. Iš dalies atpažįsta ir ne visada tikslingai vartoja programoje numatytas kalbotyros sąvokas ir terminus.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E3.3. Pakankamai gerai atpažįsta ir pakankamai tikslingai vartoja programoje numatytas kalbotyros sąvokas ir terminus.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E3.4. Puikiai atpažįsta ir tikslingai vartoja programoje numatytas kalbotyros sąvokas ir terminus.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E4. </w:t>
            </w:r>
            <w:r>
              <w:rPr>
                <w:rFonts w:ascii="Times New Roman" w:eastAsia="Times New Roman" w:hAnsi="Times New Roman" w:cs="Times New Roman"/>
                <w:sz w:val="24"/>
                <w:szCs w:val="24"/>
              </w:rPr>
              <w:t>Naudojasi</w:t>
            </w:r>
            <w:r>
              <w:rPr>
                <w:rFonts w:ascii="Times New Roman" w:eastAsia="Times New Roman" w:hAnsi="Times New Roman" w:cs="Times New Roman"/>
                <w:sz w:val="25"/>
                <w:szCs w:val="25"/>
              </w:rPr>
              <w:t xml:space="preserve"> įvairiais elektroniniais žodynais ir elektroniniais mokymosi šaltiniais.</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E4.1. Fragmentiškai naudojasi 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E4.2. Nepakankamai naudojasi 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E4.3. Mokamai, bet nenuosekliai naudojasi 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E4.4. Nuosekliai ir mokamai naudojasi įvairiais elektroniniais žodynais ir elektroniniais mokymosi šaltiniais.</w:t>
            </w:r>
          </w:p>
        </w:tc>
      </w:tr>
    </w:tbl>
    <w:p w:rsidR="00AF2D9F" w:rsidRDefault="00AF2D9F">
      <w:pPr>
        <w:spacing w:before="240"/>
        <w:ind w:firstLine="0"/>
        <w:rPr>
          <w:rFonts w:ascii="Times New Roman" w:eastAsia="Times New Roman" w:hAnsi="Times New Roman" w:cs="Times New Roman"/>
          <w:color w:val="0000CC"/>
          <w:sz w:val="28"/>
          <w:szCs w:val="28"/>
        </w:rPr>
        <w:sectPr w:rsidR="00AF2D9F">
          <w:pgSz w:w="16838" w:h="11906"/>
          <w:pgMar w:top="720" w:right="1134" w:bottom="720" w:left="720" w:header="397" w:footer="567" w:gutter="0"/>
          <w:cols w:space="1296" w:equalWidth="0">
            <w:col w:w="9972"/>
          </w:cols>
        </w:sectPr>
      </w:pPr>
    </w:p>
    <w:p w:rsidR="00AF2D9F" w:rsidRDefault="005B18A6">
      <w:pPr>
        <w:pStyle w:val="Antrat2"/>
        <w:rPr>
          <w:rFonts w:ascii="Times New Roman" w:eastAsia="Times New Roman" w:hAnsi="Times New Roman" w:cs="Times New Roman"/>
          <w:color w:val="0000CC"/>
          <w:sz w:val="24"/>
          <w:szCs w:val="24"/>
        </w:rPr>
      </w:pPr>
      <w:bookmarkStart w:id="27" w:name="_Toc51328555"/>
      <w:r>
        <w:rPr>
          <w:rFonts w:ascii="Times New Roman" w:eastAsia="Times New Roman" w:hAnsi="Times New Roman" w:cs="Times New Roman"/>
          <w:sz w:val="24"/>
          <w:szCs w:val="24"/>
        </w:rPr>
        <w:lastRenderedPageBreak/>
        <w:t>8.3. Pasiekimų lygių požymiai. 9-10 klasės</w:t>
      </w:r>
      <w:bookmarkEnd w:id="27"/>
    </w:p>
    <w:p w:rsidR="00AF2D9F" w:rsidRDefault="00AF2D9F">
      <w:pPr>
        <w:spacing w:before="240"/>
        <w:ind w:firstLine="0"/>
        <w:rPr>
          <w:rFonts w:ascii="Times New Roman" w:eastAsia="Times New Roman" w:hAnsi="Times New Roman" w:cs="Times New Roman"/>
          <w:color w:val="0000CC"/>
          <w:sz w:val="24"/>
          <w:szCs w:val="24"/>
        </w:rPr>
      </w:pPr>
    </w:p>
    <w:tbl>
      <w:tblPr>
        <w:tblStyle w:val="aff6"/>
        <w:tblW w:w="1498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96"/>
        <w:gridCol w:w="2996"/>
        <w:gridCol w:w="3045"/>
        <w:gridCol w:w="2955"/>
        <w:gridCol w:w="2997"/>
      </w:tblGrid>
      <w:tr w:rsidR="00AF2D9F">
        <w:trPr>
          <w:trHeight w:val="455"/>
        </w:trPr>
        <w:tc>
          <w:tcPr>
            <w:tcW w:w="1498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widowControl w:val="0"/>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Pasiekimų lygiai</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Esminiai pasiekimai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Slenkstinis (I)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4</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Patenkinamas (II)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5-6</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Pagrindinis (III)</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7-8</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Aukštesnysis (IV)</w:t>
            </w:r>
          </w:p>
          <w:p w:rsidR="00AF2D9F" w:rsidRDefault="005B18A6">
            <w:pPr>
              <w:ind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9-10</w:t>
            </w:r>
          </w:p>
        </w:tc>
      </w:tr>
      <w:tr w:rsidR="00AF2D9F">
        <w:trPr>
          <w:trHeight w:val="455"/>
        </w:trPr>
        <w:tc>
          <w:tcPr>
            <w:tcW w:w="14989"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Kalbėjimas, klausymas ir sąveika</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A1. </w:t>
            </w:r>
            <w:r>
              <w:rPr>
                <w:rFonts w:ascii="Times New Roman" w:eastAsia="Times New Roman" w:hAnsi="Times New Roman" w:cs="Times New Roman"/>
                <w:sz w:val="24"/>
                <w:szCs w:val="24"/>
              </w:rPr>
              <w:t>Laikosi bendrinės lietuvių kalbos normų ir viešojo bendravimo etikos; pasirenka tinkamą komunikavimo būdą, geba kalbėti viešai.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A2. </w:t>
            </w:r>
            <w:r>
              <w:rPr>
                <w:rFonts w:ascii="Times New Roman" w:eastAsia="Times New Roman" w:hAnsi="Times New Roman" w:cs="Times New Roman"/>
                <w:sz w:val="24"/>
                <w:szCs w:val="24"/>
              </w:rPr>
              <w:t>Atmintinai skaito poeziją, prozos ir dramos ištraukas, geba aiškiai, raiškiai, sklandžiai perteikti prasmę.</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A2.1.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A2.2.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A3. </w:t>
            </w:r>
            <w:r>
              <w:rPr>
                <w:rFonts w:ascii="Times New Roman" w:eastAsia="Times New Roman" w:hAnsi="Times New Roman" w:cs="Times New Roman"/>
                <w:sz w:val="24"/>
                <w:szCs w:val="24"/>
              </w:rPr>
              <w:t>Vertina klausomo ir audiovizualinio  teksto turinį, raišką, intenciją, poveikį klausytojui, geba interpretuoti ir apibendrinti.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A4. </w:t>
            </w:r>
            <w:r>
              <w:rPr>
                <w:rFonts w:ascii="Times New Roman" w:eastAsia="Times New Roman" w:hAnsi="Times New Roman" w:cs="Times New Roman"/>
                <w:sz w:val="24"/>
                <w:szCs w:val="24"/>
              </w:rPr>
              <w:t xml:space="preserve">Įvairaus pobūdžio pokalbiuose kultūringai kelia problemas, svarsto, pritaria ar prieštarauja pateikdami argumentų, </w:t>
            </w:r>
            <w:r>
              <w:rPr>
                <w:rFonts w:ascii="Times New Roman" w:eastAsia="Times New Roman" w:hAnsi="Times New Roman" w:cs="Times New Roman"/>
                <w:sz w:val="24"/>
                <w:szCs w:val="24"/>
              </w:rPr>
              <w:lastRenderedPageBreak/>
              <w:t>atsakingai priima sprendimus.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A4.1.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A4.2.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A5. </w:t>
            </w:r>
            <w:r>
              <w:rPr>
                <w:rFonts w:ascii="Times New Roman" w:eastAsia="Times New Roman" w:hAnsi="Times New Roman" w:cs="Times New Roman"/>
                <w:sz w:val="24"/>
                <w:szCs w:val="24"/>
              </w:rPr>
              <w:t>Dalyvauja įvairiose komunikavimo situacijose, pasirinkdami tinkamas raiškos priemones ir kurdami teigiamus tarpusavio santykius.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A6. </w:t>
            </w:r>
            <w:r>
              <w:rPr>
                <w:rFonts w:ascii="Times New Roman" w:eastAsia="Times New Roman" w:hAnsi="Times New Roman" w:cs="Times New Roman"/>
                <w:sz w:val="24"/>
                <w:szCs w:val="24"/>
              </w:rPr>
              <w:t xml:space="preserve">Taiko aktyvaus klausymosi ir kalbėjimo strategijas, atsižvelgdami į kalbėjimo tikslą, situaciją ir adresatą.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A6.4.</w:t>
            </w:r>
          </w:p>
        </w:tc>
      </w:tr>
      <w:tr w:rsidR="00AF2D9F">
        <w:trPr>
          <w:trHeight w:val="455"/>
        </w:trPr>
        <w:tc>
          <w:tcPr>
            <w:tcW w:w="14989"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Teksto supratimas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B1. </w:t>
            </w:r>
            <w:r>
              <w:rPr>
                <w:rFonts w:ascii="Times New Roman" w:eastAsia="Times New Roman" w:hAnsi="Times New Roman" w:cs="Times New Roman"/>
                <w:sz w:val="24"/>
                <w:szCs w:val="24"/>
              </w:rPr>
              <w:t>Vertina verbalinio ir neverbalinio teksto idėjas ir intencijas, susieja jas su kitais tekstais, savo patirtimi ir nuostatomis, paaiškina teksto sąsajų su kontekstu aspektus, atpažįsta pagrindinius įtakos darymo būdus.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B2. </w:t>
            </w:r>
            <w:r>
              <w:rPr>
                <w:rFonts w:ascii="Times New Roman" w:eastAsia="Times New Roman" w:hAnsi="Times New Roman" w:cs="Times New Roman"/>
                <w:sz w:val="24"/>
                <w:szCs w:val="24"/>
              </w:rPr>
              <w:t xml:space="preserve">Apibūdina tekstų tipą, žanrą ir funkcinį stilių, jų pagrindines savybes ir paskirtį; paaiškina, kaip teksto raiškos būdas priklauso nuo jo paskirties ir autoriaus individualybės.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B2.4.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lastRenderedPageBreak/>
              <w:t xml:space="preserve">B3. </w:t>
            </w:r>
            <w:r>
              <w:rPr>
                <w:rFonts w:ascii="Times New Roman" w:eastAsia="Times New Roman" w:hAnsi="Times New Roman" w:cs="Times New Roman"/>
                <w:sz w:val="24"/>
                <w:szCs w:val="24"/>
              </w:rPr>
              <w:t>Tikslingai ir atsakingai naudojasi įvairiais šaltiniais ir technologijomis, kritiškai vertina šaltinių patikimumą.</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B3.1.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B3.2.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B3.4.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B4. </w:t>
            </w:r>
            <w:r>
              <w:rPr>
                <w:rFonts w:ascii="Times New Roman" w:eastAsia="Times New Roman" w:hAnsi="Times New Roman" w:cs="Times New Roman"/>
                <w:sz w:val="24"/>
                <w:szCs w:val="24"/>
              </w:rPr>
              <w:t>Vartoja programoje numatytus teksto analizės terminus.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B4.1.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B4.2.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B4.4.</w:t>
            </w:r>
          </w:p>
        </w:tc>
      </w:tr>
      <w:tr w:rsidR="00AF2D9F">
        <w:trPr>
          <w:trHeight w:val="48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B5. </w:t>
            </w:r>
            <w:r>
              <w:rPr>
                <w:rFonts w:ascii="Times New Roman" w:eastAsia="Times New Roman" w:hAnsi="Times New Roman" w:cs="Times New Roman"/>
                <w:sz w:val="24"/>
                <w:szCs w:val="24"/>
              </w:rPr>
              <w:t>Taiko skaitymo strategijas derindami jas su skaitymo tikslu.</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B5.1.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B5.2.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B5.4.</w:t>
            </w:r>
          </w:p>
        </w:tc>
      </w:tr>
      <w:tr w:rsidR="00AF2D9F">
        <w:trPr>
          <w:trHeight w:val="455"/>
        </w:trPr>
        <w:tc>
          <w:tcPr>
            <w:tcW w:w="14989"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Literatūros ir kultūros pažinimas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C1. </w:t>
            </w:r>
            <w:r>
              <w:rPr>
                <w:rFonts w:ascii="Times New Roman" w:eastAsia="Times New Roman" w:hAnsi="Times New Roman" w:cs="Times New Roman"/>
                <w:sz w:val="24"/>
                <w:szCs w:val="24"/>
              </w:rPr>
              <w:t>Suvokia skaitymą kaip vertybę; per metus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yra perskaitę ne mažiau kaip dešimt meniškai vertingų, 9–10 (gimnazijų I–II) klasei rekomenduojamų ir savarankiškai pasirinktų skirtingų žanrų knygų.</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C2. </w:t>
            </w:r>
            <w:r>
              <w:rPr>
                <w:rFonts w:ascii="Times New Roman" w:eastAsia="Times New Roman" w:hAnsi="Times New Roman" w:cs="Times New Roman"/>
                <w:sz w:val="24"/>
                <w:szCs w:val="24"/>
              </w:rPr>
              <w:t>Aptaria kūrinius, juos vertina ir apibendrina savo įžvalgas, remdamiesi autoriaus biografija, istoriniu ir kultūriniu kontekstu, kitais tekstais, susieja su savo patirtimi ir šiuolaikinio gyvenimo problemomis.</w:t>
            </w:r>
            <w:r>
              <w:rPr>
                <w:rFonts w:ascii="Times New Roman" w:eastAsia="Times New Roman" w:hAnsi="Times New Roman" w:cs="Times New Roman"/>
                <w:sz w:val="25"/>
                <w:szCs w:val="25"/>
              </w:rPr>
              <w:t xml:space="preserve">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C3. </w:t>
            </w:r>
            <w:r>
              <w:rPr>
                <w:rFonts w:ascii="Times New Roman" w:eastAsia="Times New Roman" w:hAnsi="Times New Roman" w:cs="Times New Roman"/>
                <w:sz w:val="24"/>
                <w:szCs w:val="24"/>
              </w:rPr>
              <w:t xml:space="preserve">Analizuoja ir interpretuoja programoje numatytus poezijos, prozos </w:t>
            </w:r>
            <w:r>
              <w:rPr>
                <w:rFonts w:ascii="Times New Roman" w:eastAsia="Times New Roman" w:hAnsi="Times New Roman" w:cs="Times New Roman"/>
                <w:sz w:val="24"/>
                <w:szCs w:val="24"/>
              </w:rPr>
              <w:lastRenderedPageBreak/>
              <w:t>ir dramos kūrinius, aptaria meninio teksto prasmę, diskutuoja apie jo meninę vertę.</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C3.1.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C3.2.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C4. </w:t>
            </w:r>
            <w:r>
              <w:rPr>
                <w:rFonts w:ascii="Times New Roman" w:eastAsia="Times New Roman" w:hAnsi="Times New Roman" w:cs="Times New Roman"/>
                <w:sz w:val="24"/>
                <w:szCs w:val="24"/>
              </w:rPr>
              <w:t xml:space="preserve">Palygina tekstą su kitais panašaus pobūdžio tekstais, aptaria jo tradiciją ir šiuolaikinį kultūrinį kontekstą; nurodo siužeto, personažų, motyvų, vaizdinių, idėjų, meninės raiškos </w:t>
            </w:r>
            <w:proofErr w:type="spellStart"/>
            <w:r>
              <w:rPr>
                <w:rFonts w:ascii="Times New Roman" w:eastAsia="Times New Roman" w:hAnsi="Times New Roman" w:cs="Times New Roman"/>
                <w:sz w:val="24"/>
                <w:szCs w:val="24"/>
              </w:rPr>
              <w:t>tarptekstines</w:t>
            </w:r>
            <w:proofErr w:type="spellEnd"/>
            <w:r>
              <w:rPr>
                <w:rFonts w:ascii="Times New Roman" w:eastAsia="Times New Roman" w:hAnsi="Times New Roman" w:cs="Times New Roman"/>
                <w:sz w:val="24"/>
                <w:szCs w:val="24"/>
              </w:rPr>
              <w:t xml:space="preserve"> sąsajas.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C5. </w:t>
            </w:r>
            <w:r>
              <w:rPr>
                <w:rFonts w:ascii="Times New Roman" w:eastAsia="Times New Roman" w:hAnsi="Times New Roman" w:cs="Times New Roman"/>
                <w:sz w:val="24"/>
                <w:szCs w:val="24"/>
              </w:rPr>
              <w:t>Aptaria lietuvių tautosakos, Antikos, Biblijos, Viduramžių vaizdinių ir siužetų turinį, geba įžvelgti ir paaiškinti jų interpretacijas klasikinėje ir šiuolaikinėje literatūroje.</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C6. </w:t>
            </w:r>
            <w:r>
              <w:rPr>
                <w:rFonts w:ascii="Times New Roman" w:eastAsia="Times New Roman" w:hAnsi="Times New Roman" w:cs="Times New Roman"/>
                <w:sz w:val="24"/>
                <w:szCs w:val="24"/>
              </w:rPr>
              <w:t>Paaiškina Antikos ir Viduramžių literatūrų pagrindinius reiškinius ir idėjas, jų reikšmę literatūrai ir kultūrai; nusako skaitytų kūrinių svarbą savo, kaip skaitytojo, asmeninei patirčiai.</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C6.4.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C7.</w:t>
            </w:r>
            <w:r>
              <w:rPr>
                <w:rFonts w:ascii="Times New Roman" w:eastAsia="Times New Roman" w:hAnsi="Times New Roman" w:cs="Times New Roman"/>
                <w:sz w:val="24"/>
                <w:szCs w:val="24"/>
              </w:rPr>
              <w:t>Aptaria programoje numatytus Lietuvos kultūros reiškinius ir asmenybes.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C7.1.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C7.2.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C7.3.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C7.4.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lastRenderedPageBreak/>
              <w:t xml:space="preserve">C8. </w:t>
            </w:r>
            <w:r>
              <w:rPr>
                <w:rFonts w:ascii="Times New Roman" w:eastAsia="Times New Roman" w:hAnsi="Times New Roman" w:cs="Times New Roman"/>
                <w:sz w:val="24"/>
                <w:szCs w:val="24"/>
              </w:rPr>
              <w:t xml:space="preserve">Vartoja programoje nurodytas literatūros teorijos sąvokas.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C8.1.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C8.2.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C8.3.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C8.4.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C9. </w:t>
            </w:r>
            <w:r>
              <w:rPr>
                <w:rFonts w:ascii="Times New Roman" w:eastAsia="Times New Roman" w:hAnsi="Times New Roman" w:cs="Times New Roman"/>
                <w:sz w:val="24"/>
                <w:szCs w:val="24"/>
              </w:rPr>
              <w:t>Taiko grožinio ir negrožinio teksto skaitymo strategijas.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C9.1.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C9.2.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C9.3.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C9.4.</w:t>
            </w:r>
          </w:p>
        </w:tc>
      </w:tr>
      <w:tr w:rsidR="00AF2D9F">
        <w:trPr>
          <w:trHeight w:val="455"/>
        </w:trPr>
        <w:tc>
          <w:tcPr>
            <w:tcW w:w="14989"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Sakytinio ir rašytinio teksto kūrimas</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D1. </w:t>
            </w:r>
            <w:r>
              <w:rPr>
                <w:rFonts w:ascii="Times New Roman" w:eastAsia="Times New Roman" w:hAnsi="Times New Roman" w:cs="Times New Roman"/>
                <w:sz w:val="24"/>
                <w:szCs w:val="24"/>
              </w:rPr>
              <w:t>Kuria įvairių tipų ir žanrų tekstus, atlieka su nagrinėjama literatūra susijusius kūrybinius darbus.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D1.4.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D2.</w:t>
            </w:r>
            <w:r>
              <w:rPr>
                <w:rFonts w:ascii="Times New Roman" w:eastAsia="Times New Roman" w:hAnsi="Times New Roman" w:cs="Times New Roman"/>
                <w:sz w:val="24"/>
                <w:szCs w:val="24"/>
              </w:rPr>
              <w:t>Geba parengti savarankiškai perskaitytos knygos pristatymą, pranešimą su vaizdine medžiaga iš tiriamųjų kalbos arba literatūros darbų, parengia viešosios</w:t>
            </w:r>
            <w:r>
              <w:rPr>
                <w:rFonts w:ascii="Times New Roman" w:eastAsia="Times New Roman" w:hAnsi="Times New Roman" w:cs="Times New Roman"/>
                <w:b/>
                <w:color w:val="006600"/>
                <w:sz w:val="24"/>
                <w:szCs w:val="24"/>
              </w:rPr>
              <w:t xml:space="preserve"> </w:t>
            </w:r>
            <w:r>
              <w:rPr>
                <w:rFonts w:ascii="Times New Roman" w:eastAsia="Times New Roman" w:hAnsi="Times New Roman" w:cs="Times New Roman"/>
                <w:sz w:val="24"/>
                <w:szCs w:val="24"/>
              </w:rPr>
              <w:t>kalbos tekstą</w:t>
            </w:r>
            <w:r>
              <w:rPr>
                <w:rFonts w:ascii="Times New Roman" w:eastAsia="Times New Roman" w:hAnsi="Times New Roman" w:cs="Times New Roman"/>
                <w:b/>
                <w:color w:val="006600"/>
                <w:sz w:val="24"/>
                <w:szCs w:val="24"/>
              </w:rPr>
              <w:t xml:space="preserve"> </w:t>
            </w:r>
            <w:r>
              <w:rPr>
                <w:rFonts w:ascii="Times New Roman" w:eastAsia="Times New Roman" w:hAnsi="Times New Roman" w:cs="Times New Roman"/>
                <w:sz w:val="24"/>
                <w:szCs w:val="24"/>
              </w:rPr>
              <w:t xml:space="preserve">pagal žanro reikalavimus.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D2.4.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D3. </w:t>
            </w:r>
            <w:r>
              <w:rPr>
                <w:rFonts w:ascii="Times New Roman" w:eastAsia="Times New Roman" w:hAnsi="Times New Roman" w:cs="Times New Roman"/>
                <w:sz w:val="24"/>
                <w:szCs w:val="24"/>
              </w:rPr>
              <w:t xml:space="preserve">Samprotauja žodžiu ir raštu remdamiesi perskaitytais ar girdėtais tekstais, pateikia pavyzdžių iš kūrinių, plėtoja temą, keldami klausimus ir pateikdami argumentų. </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D3.4.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D4. </w:t>
            </w:r>
            <w:r>
              <w:rPr>
                <w:rFonts w:ascii="Times New Roman" w:eastAsia="Times New Roman" w:hAnsi="Times New Roman" w:cs="Times New Roman"/>
                <w:sz w:val="24"/>
                <w:szCs w:val="24"/>
              </w:rPr>
              <w:t xml:space="preserve">Rašo literatūrinius ir kitus samprotaujamojo pobūdžio rašinius, įvairiais </w:t>
            </w:r>
            <w:r>
              <w:rPr>
                <w:rFonts w:ascii="Times New Roman" w:eastAsia="Times New Roman" w:hAnsi="Times New Roman" w:cs="Times New Roman"/>
                <w:sz w:val="24"/>
                <w:szCs w:val="24"/>
              </w:rPr>
              <w:lastRenderedPageBreak/>
              <w:t>aspektais analizuodami, interpretuodami ir vertindami literatūros ir kultūros tekstus, apibendrina ir daro išvadas.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D4.1.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D4.4.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D5. </w:t>
            </w:r>
            <w:r>
              <w:rPr>
                <w:rFonts w:ascii="Times New Roman" w:eastAsia="Times New Roman" w:hAnsi="Times New Roman" w:cs="Times New Roman"/>
                <w:sz w:val="24"/>
                <w:szCs w:val="24"/>
              </w:rPr>
              <w:t>Sudaro teminių darbų aplanką (</w:t>
            </w:r>
            <w:proofErr w:type="spellStart"/>
            <w:r>
              <w:rPr>
                <w:rFonts w:ascii="Times New Roman" w:eastAsia="Times New Roman" w:hAnsi="Times New Roman" w:cs="Times New Roman"/>
                <w:i/>
                <w:sz w:val="24"/>
                <w:szCs w:val="24"/>
              </w:rPr>
              <w:t>portfolio</w:t>
            </w:r>
            <w:proofErr w:type="spellEnd"/>
            <w:r>
              <w:rPr>
                <w:rFonts w:ascii="Times New Roman" w:eastAsia="Times New Roman" w:hAnsi="Times New Roman" w:cs="Times New Roman"/>
                <w:sz w:val="24"/>
                <w:szCs w:val="24"/>
              </w:rPr>
              <w:t>) apie dabarties kultūros reiškinius, istorines kultūros asmenybes ir tinkamai, estetiškai jį pateikia pasitelkdami technologijas.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D5.4.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D6. </w:t>
            </w:r>
            <w:r>
              <w:rPr>
                <w:rFonts w:ascii="Times New Roman" w:eastAsia="Times New Roman" w:hAnsi="Times New Roman" w:cs="Times New Roman"/>
                <w:sz w:val="24"/>
                <w:szCs w:val="24"/>
              </w:rPr>
              <w:t>Randa teksto kūrimui reikiamą informaciją bibliotekoje ir internete, kritiškai pasirenka šaltinius, tinkamai jais remiasi bei juos nurodo.</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D6.4.</w:t>
            </w:r>
          </w:p>
        </w:tc>
      </w:tr>
      <w:tr w:rsidR="00AF2D9F">
        <w:trPr>
          <w:trHeight w:val="455"/>
        </w:trPr>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D7. </w:t>
            </w:r>
            <w:r>
              <w:rPr>
                <w:rFonts w:ascii="Times New Roman" w:eastAsia="Times New Roman" w:hAnsi="Times New Roman" w:cs="Times New Roman"/>
                <w:sz w:val="24"/>
                <w:szCs w:val="24"/>
              </w:rPr>
              <w:t>Taiko akademinio rašymo ir pristatymo strategijas.</w:t>
            </w:r>
          </w:p>
        </w:tc>
        <w:tc>
          <w:tcPr>
            <w:tcW w:w="29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D7.1.</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D7.2.</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D7.3.</w:t>
            </w:r>
          </w:p>
        </w:tc>
        <w:tc>
          <w:tcPr>
            <w:tcW w:w="2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D7.4.</w:t>
            </w:r>
          </w:p>
        </w:tc>
      </w:tr>
      <w:tr w:rsidR="00AF2D9F">
        <w:trPr>
          <w:trHeight w:val="455"/>
        </w:trPr>
        <w:tc>
          <w:tcPr>
            <w:tcW w:w="14989"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2D9F" w:rsidRDefault="005B18A6">
            <w:pPr>
              <w:ind w:left="720" w:firstLine="0"/>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E. Kalbos sistemos pažinimas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E1. Analizuoja kalbą kaip socialinį kultūrinį reiškinį. </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E1.1. Paviršutiniškai, fragmentiškai geba atpažinti kalbą kaip socialinį kultūrinį reiškinį (nagrinėtus atvejus).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E1.2. Iš dalies geba atpažinti ir analizuoti kalbą kaip socialinį kultūrinį reiškinį (nagrinėtus atvejus).</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E1.3. Pakankamai gerai geba atpažinti ir analizuoti kalbą kaip socialinį kultūrinį reiškinį (nagrinėtus atvejus).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E1.4. Puikiai geba atpažinti ir analizuoti kalbą kaip socialinį kultūrinį reiškinį (nagrinėtus atvejus).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E2. Tikslingai taiko programoje numatytas kalbos sistemos (leksikos, fonetikos, kirčiavimo, žodžių darybos, morfologijos, sintaksės) žinias, taisyklingai ir tikslingai vartodamas kalbą.</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E2.1. Fragmentiškai atpažįsta ir paviršutiniškai analizuoja programoje numatytus kalbos vienetus (garsas, žodis, žodžių junginys, sakinys), minimaliai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Paviršutiniškai geba paaiškinti ir kalbėdami fragmentiškai moka taikyti bendrąsias kirčiavimo taisykles.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Minimaliai geba taikyti ir paaiškinti visas rašybos bei visas privalomąsias skyrybos taisykles.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E2.2. Iš dalies atpažįsta ir nepakankamai išsamiai analizuoja programoje numatytus kalbos vienetus (garsas, žodis, žodžių junginys, sakinys), iš dalies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Nepakankamai išsamiai geba paaiškinti ir kalbėdami iš dalies moka taikyti bendrąsias kirčiavimo taisykles.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Iš dalies geba taikyti ir paaiškinti visas rašybos bei visas privalomąsias skyrybos taisykles.</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E2.3. Daugeliu atvejų atpažįsta ir pakankamai išsamiai analizuoja programoje numatytus kalbos vienetus (garsas, žodis, žodžių junginys, sakinys), pakankamai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Pakankamai išsamiai geba paaiškinti ir kalbėdami daugeliu atvejų moka taikyti bendrąsias kirčiavimo taisykles.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Pakankamai geba taikyti ir paaiškinti visas rašybos bei visas privalomąsias skyrybos taisykles.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E2.4. Atpažįsta ir išsamiai</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analizuoja programoje numatytus kalbos vienetus (garsas, žodis, žodžių junginys, sakinys), taisyklingai ir tikslingai juos vartoja.</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Išsamiai geba paaiškinti ir kalbėdami moka taikyti bendrąsias kirčiavimo taisykles.</w:t>
            </w:r>
          </w:p>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Mokamai geba taikyti ir paaiškinti visas rašybos bei visas privalomąsias  skyrybos taisykles.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E3. Atpažįsta ir vartoja programoje numatytas kalbotyros sąvokas ir terminus. </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E3.1. Minimaliai atpažįsta ir vartoja programoje numatytas kalbotyros sąvokas ir terminus.  </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E3.2. Iš dalies atpažįsta ir ne visada tikslingai vartoja programoje numatytas kalbotyros sąvokas ir terminus.</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E3.3. Pakankamai gerai atpažįsta ir pakankamai tikslingai vartoja programoje numatytas kalbotyros sąvokas ir terminus.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E3.4. Puikiai atpažįsta ir tikslingai vartoja programoje numatytas kalbotyros sąvokas ir terminus.</w:t>
            </w:r>
          </w:p>
        </w:tc>
      </w:tr>
      <w:tr w:rsidR="00AF2D9F">
        <w:trPr>
          <w:trHeight w:val="455"/>
        </w:trPr>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E4. </w:t>
            </w:r>
            <w:r>
              <w:rPr>
                <w:rFonts w:ascii="Times New Roman" w:eastAsia="Times New Roman" w:hAnsi="Times New Roman" w:cs="Times New Roman"/>
                <w:sz w:val="24"/>
                <w:szCs w:val="24"/>
              </w:rPr>
              <w:t>Naudojasi</w:t>
            </w:r>
            <w:r>
              <w:rPr>
                <w:rFonts w:ascii="Times New Roman" w:eastAsia="Times New Roman" w:hAnsi="Times New Roman" w:cs="Times New Roman"/>
                <w:sz w:val="25"/>
                <w:szCs w:val="25"/>
              </w:rPr>
              <w:t xml:space="preserve"> įvairiais elektroniniais žodynais ir </w:t>
            </w:r>
            <w:r>
              <w:rPr>
                <w:rFonts w:ascii="Times New Roman" w:eastAsia="Times New Roman" w:hAnsi="Times New Roman" w:cs="Times New Roman"/>
                <w:sz w:val="25"/>
                <w:szCs w:val="25"/>
              </w:rPr>
              <w:lastRenderedPageBreak/>
              <w:t>elektroniniais mokymosi šaltiniais.</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E4.1. Fragmentiškai naudojasi įvairiais </w:t>
            </w:r>
            <w:r>
              <w:rPr>
                <w:rFonts w:ascii="Times New Roman" w:eastAsia="Times New Roman" w:hAnsi="Times New Roman" w:cs="Times New Roman"/>
                <w:sz w:val="25"/>
                <w:szCs w:val="25"/>
              </w:rPr>
              <w:lastRenderedPageBreak/>
              <w:t>elektroniniais žodynais ir elektroniniais mokymosi šaltiniais.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E4.2. Nepakankamai naudojasi įvairiais </w:t>
            </w:r>
            <w:r>
              <w:rPr>
                <w:rFonts w:ascii="Times New Roman" w:eastAsia="Times New Roman" w:hAnsi="Times New Roman" w:cs="Times New Roman"/>
                <w:sz w:val="25"/>
                <w:szCs w:val="25"/>
              </w:rPr>
              <w:lastRenderedPageBreak/>
              <w:t>elektroniniais žodynais ir elektroniniais mokymosi šaltiniais.</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E4.3. Mokamai, bet nenuosekliai naudojasi </w:t>
            </w:r>
            <w:r>
              <w:rPr>
                <w:rFonts w:ascii="Times New Roman" w:eastAsia="Times New Roman" w:hAnsi="Times New Roman" w:cs="Times New Roman"/>
                <w:sz w:val="25"/>
                <w:szCs w:val="25"/>
              </w:rPr>
              <w:lastRenderedPageBreak/>
              <w:t>įvairiais elektroniniais žodynais ir elektroniniais mokymosi šaltiniais.</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2D9F" w:rsidRDefault="005B18A6">
            <w:pPr>
              <w:spacing w:before="240" w:after="240"/>
              <w:ind w:firstLine="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E4.4. Nuosekliai ir mokamai naudojasi </w:t>
            </w:r>
            <w:r>
              <w:rPr>
                <w:rFonts w:ascii="Times New Roman" w:eastAsia="Times New Roman" w:hAnsi="Times New Roman" w:cs="Times New Roman"/>
                <w:sz w:val="25"/>
                <w:szCs w:val="25"/>
              </w:rPr>
              <w:lastRenderedPageBreak/>
              <w:t>įvairiais elektroniniais žodynais ir elektroniniais mokymosi šaltiniais.</w:t>
            </w:r>
          </w:p>
        </w:tc>
      </w:tr>
    </w:tbl>
    <w:p w:rsidR="00AF2D9F" w:rsidRDefault="00AF2D9F">
      <w:pPr>
        <w:spacing w:before="240"/>
        <w:ind w:firstLine="0"/>
        <w:rPr>
          <w:rFonts w:ascii="Times New Roman" w:eastAsia="Times New Roman" w:hAnsi="Times New Roman" w:cs="Times New Roman"/>
          <w:color w:val="0000CC"/>
          <w:sz w:val="28"/>
          <w:szCs w:val="28"/>
        </w:rPr>
      </w:pPr>
    </w:p>
    <w:sectPr w:rsidR="00AF2D9F">
      <w:pgSz w:w="16838" w:h="11906"/>
      <w:pgMar w:top="720" w:right="1134" w:bottom="720" w:left="720" w:header="397" w:footer="567" w:gutter="0"/>
      <w:cols w:space="1296"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7862" w:rsidRDefault="005F7862">
      <w:r>
        <w:separator/>
      </w:r>
    </w:p>
  </w:endnote>
  <w:endnote w:type="continuationSeparator" w:id="0">
    <w:p w:rsidR="005F7862" w:rsidRDefault="005F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18A6" w:rsidRDefault="005B18A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5B18A6" w:rsidRDefault="005B18A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7862" w:rsidRDefault="005F7862">
      <w:r>
        <w:separator/>
      </w:r>
    </w:p>
  </w:footnote>
  <w:footnote w:type="continuationSeparator" w:id="0">
    <w:p w:rsidR="005F7862" w:rsidRDefault="005F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18A6" w:rsidRDefault="005B18A6">
    <w:pPr>
      <w:pBdr>
        <w:top w:val="nil"/>
        <w:left w:val="nil"/>
        <w:bottom w:val="nil"/>
        <w:right w:val="nil"/>
        <w:between w:val="nil"/>
      </w:pBdr>
      <w:tabs>
        <w:tab w:val="center" w:pos="4819"/>
        <w:tab w:val="right" w:pos="9638"/>
      </w:tabs>
      <w:jc w:val="right"/>
      <w:rPr>
        <w:b/>
        <w:i/>
        <w:color w:val="0000FF"/>
      </w:rPr>
    </w:pPr>
    <w:r w:rsidRPr="002913ED">
      <w:rPr>
        <w:b/>
        <w:bCs/>
        <w:i/>
        <w:color w:val="0000CC"/>
      </w:rPr>
      <w:t>Projektas, 2020-09-15</w:t>
    </w:r>
    <w:r w:rsidR="00F818A6" w:rsidRPr="002913ED">
      <w:rPr>
        <w:b/>
        <w:bCs/>
        <w:i/>
        <w:color w:val="C00000"/>
      </w:rPr>
      <w:t>.</w:t>
    </w:r>
    <w:r w:rsidR="00F818A6">
      <w:rPr>
        <w:i/>
        <w:color w:val="C00000"/>
      </w:rPr>
      <w:t xml:space="preserve"> </w:t>
    </w:r>
    <w:r w:rsidR="00F818A6" w:rsidRPr="00F818A6">
      <w:rPr>
        <w:i/>
        <w:color w:val="0000CC"/>
      </w:rPr>
      <w:t>Nuolat pildomas ir koreguojamas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D01CE"/>
    <w:multiLevelType w:val="multilevel"/>
    <w:tmpl w:val="D59A3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E4287E"/>
    <w:multiLevelType w:val="multilevel"/>
    <w:tmpl w:val="6142B2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536EC3"/>
    <w:multiLevelType w:val="multilevel"/>
    <w:tmpl w:val="223EEDC6"/>
    <w:lvl w:ilvl="0">
      <w:start w:val="1"/>
      <w:numFmt w:val="decimal"/>
      <w:lvlText w:val="%1."/>
      <w:lvlJc w:val="left"/>
      <w:pPr>
        <w:ind w:left="566" w:hanging="360"/>
      </w:pPr>
      <w:rPr>
        <w:u w:val="none"/>
      </w:rPr>
    </w:lvl>
    <w:lvl w:ilvl="1">
      <w:start w:val="1"/>
      <w:numFmt w:val="lowerLetter"/>
      <w:lvlText w:val="%2."/>
      <w:lvlJc w:val="left"/>
      <w:pPr>
        <w:ind w:left="1287" w:hanging="360"/>
      </w:pPr>
      <w:rPr>
        <w:u w:val="none"/>
      </w:rPr>
    </w:lvl>
    <w:lvl w:ilvl="2">
      <w:start w:val="1"/>
      <w:numFmt w:val="lowerRoman"/>
      <w:lvlText w:val="%3."/>
      <w:lvlJc w:val="right"/>
      <w:pPr>
        <w:ind w:left="2007" w:hanging="360"/>
      </w:pPr>
      <w:rPr>
        <w:u w:val="none"/>
      </w:rPr>
    </w:lvl>
    <w:lvl w:ilvl="3">
      <w:start w:val="1"/>
      <w:numFmt w:val="decimal"/>
      <w:lvlText w:val="%4."/>
      <w:lvlJc w:val="left"/>
      <w:pPr>
        <w:ind w:left="2727" w:hanging="360"/>
      </w:pPr>
      <w:rPr>
        <w:u w:val="none"/>
      </w:rPr>
    </w:lvl>
    <w:lvl w:ilvl="4">
      <w:start w:val="1"/>
      <w:numFmt w:val="lowerLetter"/>
      <w:lvlText w:val="%5."/>
      <w:lvlJc w:val="left"/>
      <w:pPr>
        <w:ind w:left="3447" w:hanging="360"/>
      </w:pPr>
      <w:rPr>
        <w:u w:val="none"/>
      </w:rPr>
    </w:lvl>
    <w:lvl w:ilvl="5">
      <w:start w:val="1"/>
      <w:numFmt w:val="lowerRoman"/>
      <w:lvlText w:val="%6."/>
      <w:lvlJc w:val="right"/>
      <w:pPr>
        <w:ind w:left="4167" w:hanging="360"/>
      </w:pPr>
      <w:rPr>
        <w:u w:val="none"/>
      </w:rPr>
    </w:lvl>
    <w:lvl w:ilvl="6">
      <w:start w:val="1"/>
      <w:numFmt w:val="decimal"/>
      <w:lvlText w:val="%7."/>
      <w:lvlJc w:val="left"/>
      <w:pPr>
        <w:ind w:left="4887" w:hanging="360"/>
      </w:pPr>
      <w:rPr>
        <w:u w:val="none"/>
      </w:rPr>
    </w:lvl>
    <w:lvl w:ilvl="7">
      <w:start w:val="1"/>
      <w:numFmt w:val="lowerLetter"/>
      <w:lvlText w:val="%8."/>
      <w:lvlJc w:val="left"/>
      <w:pPr>
        <w:ind w:left="5607" w:hanging="360"/>
      </w:pPr>
      <w:rPr>
        <w:u w:val="none"/>
      </w:rPr>
    </w:lvl>
    <w:lvl w:ilvl="8">
      <w:start w:val="1"/>
      <w:numFmt w:val="lowerRoman"/>
      <w:lvlText w:val="%9."/>
      <w:lvlJc w:val="right"/>
      <w:pPr>
        <w:ind w:left="6327" w:hanging="360"/>
      </w:pPr>
      <w:rPr>
        <w:u w:val="none"/>
      </w:rPr>
    </w:lvl>
  </w:abstractNum>
  <w:abstractNum w:abstractNumId="3" w15:restartNumberingAfterBreak="0">
    <w:nsid w:val="2E8D2217"/>
    <w:multiLevelType w:val="multilevel"/>
    <w:tmpl w:val="EEE42BE4"/>
    <w:lvl w:ilvl="0">
      <w:start w:val="1"/>
      <w:numFmt w:val="decimal"/>
      <w:lvlText w:val="%1."/>
      <w:lvlJc w:val="left"/>
      <w:pPr>
        <w:ind w:left="786" w:hanging="360"/>
      </w:pPr>
      <w:rPr>
        <w:b w:val="0"/>
      </w:r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615782B"/>
    <w:multiLevelType w:val="multilevel"/>
    <w:tmpl w:val="C5664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B12884"/>
    <w:multiLevelType w:val="multilevel"/>
    <w:tmpl w:val="1242E8C8"/>
    <w:lvl w:ilvl="0">
      <w:start w:val="2"/>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413E4"/>
    <w:multiLevelType w:val="multilevel"/>
    <w:tmpl w:val="8A741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DF4CA4"/>
    <w:multiLevelType w:val="multilevel"/>
    <w:tmpl w:val="F2FA11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9F"/>
    <w:rsid w:val="002913ED"/>
    <w:rsid w:val="00537133"/>
    <w:rsid w:val="005B18A6"/>
    <w:rsid w:val="005F7862"/>
    <w:rsid w:val="00710880"/>
    <w:rsid w:val="00AF2D9F"/>
    <w:rsid w:val="00BE6726"/>
    <w:rsid w:val="00F818A6"/>
    <w:rsid w:val="00F86BAF"/>
    <w:rsid w:val="00FD0C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7C9B"/>
  <w15:docId w15:val="{3783C039-C92F-4664-9DDF-04C6F67F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t-LT" w:eastAsia="lt-LT"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62388"/>
    <w:pPr>
      <w:keepNext/>
      <w:keepLines/>
      <w:spacing w:before="480" w:line="276" w:lineRule="auto"/>
      <w:ind w:firstLine="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uiPriority w:val="9"/>
    <w:unhideWhenUsed/>
    <w:qFormat/>
    <w:pPr>
      <w:keepNext/>
      <w:keepLines/>
      <w:spacing w:before="360" w:after="80"/>
      <w:outlineLvl w:val="1"/>
    </w:pPr>
    <w:rPr>
      <w:b/>
      <w:sz w:val="36"/>
      <w:szCs w:val="36"/>
    </w:rPr>
  </w:style>
  <w:style w:type="paragraph" w:styleId="Antrat3">
    <w:name w:val="heading 3"/>
    <w:basedOn w:val="prastasis"/>
    <w:next w:val="prastasis"/>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ntrats">
    <w:name w:val="header"/>
    <w:basedOn w:val="prastasis"/>
    <w:link w:val="AntratsDiagrama"/>
    <w:uiPriority w:val="99"/>
    <w:unhideWhenUsed/>
    <w:rsid w:val="0097084B"/>
    <w:pPr>
      <w:tabs>
        <w:tab w:val="center" w:pos="4819"/>
        <w:tab w:val="right" w:pos="9638"/>
      </w:tabs>
    </w:pPr>
  </w:style>
  <w:style w:type="character" w:customStyle="1" w:styleId="AntratsDiagrama">
    <w:name w:val="Antraštės Diagrama"/>
    <w:basedOn w:val="Numatytasispastraiposriftas"/>
    <w:link w:val="Antrats"/>
    <w:uiPriority w:val="99"/>
    <w:rsid w:val="0097084B"/>
  </w:style>
  <w:style w:type="paragraph" w:styleId="Porat">
    <w:name w:val="footer"/>
    <w:basedOn w:val="prastasis"/>
    <w:link w:val="PoratDiagrama"/>
    <w:uiPriority w:val="99"/>
    <w:unhideWhenUsed/>
    <w:rsid w:val="0097084B"/>
    <w:pPr>
      <w:tabs>
        <w:tab w:val="center" w:pos="4819"/>
        <w:tab w:val="right" w:pos="9638"/>
      </w:tabs>
    </w:pPr>
  </w:style>
  <w:style w:type="character" w:customStyle="1" w:styleId="PoratDiagrama">
    <w:name w:val="Poraštė Diagrama"/>
    <w:basedOn w:val="Numatytasispastraiposriftas"/>
    <w:link w:val="Porat"/>
    <w:uiPriority w:val="99"/>
    <w:rsid w:val="0097084B"/>
  </w:style>
  <w:style w:type="paragraph" w:styleId="prastasiniatinklio">
    <w:name w:val="Normal (Web)"/>
    <w:basedOn w:val="prastasis"/>
    <w:uiPriority w:val="99"/>
    <w:semiHidden/>
    <w:unhideWhenUsed/>
    <w:rsid w:val="00787391"/>
    <w:pPr>
      <w:spacing w:before="100" w:beforeAutospacing="1" w:after="100" w:afterAutospacing="1"/>
      <w:ind w:firstLine="0"/>
    </w:pPr>
    <w:rPr>
      <w:rFonts w:ascii="Times New Roman" w:eastAsia="Times New Roman" w:hAnsi="Times New Roman" w:cs="Times New Roman"/>
      <w:sz w:val="24"/>
      <w:szCs w:val="24"/>
    </w:rPr>
  </w:style>
  <w:style w:type="paragraph" w:styleId="Sraopastraipa">
    <w:name w:val="List Paragraph"/>
    <w:basedOn w:val="prastasis"/>
    <w:uiPriority w:val="34"/>
    <w:qFormat/>
    <w:rsid w:val="00F97564"/>
    <w:pPr>
      <w:ind w:left="720"/>
      <w:contextualSpacing/>
    </w:pPr>
  </w:style>
  <w:style w:type="paragraph" w:styleId="Debesliotekstas">
    <w:name w:val="Balloon Text"/>
    <w:basedOn w:val="prastasis"/>
    <w:link w:val="DebesliotekstasDiagrama"/>
    <w:uiPriority w:val="99"/>
    <w:semiHidden/>
    <w:unhideWhenUsed/>
    <w:rsid w:val="00B94C5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4C58"/>
    <w:rPr>
      <w:rFonts w:ascii="Segoe UI" w:hAnsi="Segoe UI" w:cs="Segoe UI"/>
      <w:sz w:val="18"/>
      <w:szCs w:val="18"/>
    </w:rPr>
  </w:style>
  <w:style w:type="character" w:styleId="Emfaz">
    <w:name w:val="Emphasis"/>
    <w:basedOn w:val="Numatytasispastraiposriftas"/>
    <w:uiPriority w:val="20"/>
    <w:qFormat/>
    <w:rsid w:val="00117198"/>
    <w:rPr>
      <w:i/>
      <w:iCs/>
    </w:rPr>
  </w:style>
  <w:style w:type="character" w:customStyle="1" w:styleId="Antrat1Diagrama">
    <w:name w:val="Antraštė 1 Diagrama"/>
    <w:basedOn w:val="Numatytasispastraiposriftas"/>
    <w:link w:val="Antrat1"/>
    <w:uiPriority w:val="9"/>
    <w:rsid w:val="00962388"/>
    <w:rPr>
      <w:rFonts w:asciiTheme="majorHAnsi" w:eastAsiaTheme="majorEastAsia" w:hAnsiTheme="majorHAnsi" w:cstheme="majorBidi"/>
      <w:b/>
      <w:bCs/>
      <w:color w:val="2F5496" w:themeColor="accent1" w:themeShade="BF"/>
      <w:sz w:val="28"/>
      <w:szCs w:val="28"/>
    </w:rPr>
  </w:style>
  <w:style w:type="table" w:styleId="Lentelstinklelis">
    <w:name w:val="Table Grid"/>
    <w:basedOn w:val="prastojilentel"/>
    <w:uiPriority w:val="39"/>
    <w:rsid w:val="00A0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94788"/>
    <w:rPr>
      <w:color w:val="0563C1" w:themeColor="hyperlink"/>
      <w:u w:val="single"/>
    </w:rPr>
  </w:style>
  <w:style w:type="character" w:styleId="Neapdorotaspaminjimas">
    <w:name w:val="Unresolved Mention"/>
    <w:basedOn w:val="Numatytasispastraiposriftas"/>
    <w:uiPriority w:val="99"/>
    <w:semiHidden/>
    <w:unhideWhenUsed/>
    <w:rsid w:val="00F94788"/>
    <w:rPr>
      <w:color w:val="605E5C"/>
      <w:shd w:val="clear" w:color="auto" w:fill="E1DFDD"/>
    </w:rPr>
  </w:style>
  <w:style w:type="paragraph" w:styleId="Turinioantrat">
    <w:name w:val="TOC Heading"/>
    <w:basedOn w:val="Antrat1"/>
    <w:next w:val="prastasis"/>
    <w:uiPriority w:val="39"/>
    <w:unhideWhenUsed/>
    <w:qFormat/>
    <w:rsid w:val="00006CA7"/>
    <w:pPr>
      <w:spacing w:before="240" w:line="259" w:lineRule="auto"/>
      <w:outlineLvl w:val="9"/>
    </w:pPr>
    <w:rPr>
      <w:b w:val="0"/>
      <w:bCs w:val="0"/>
      <w:sz w:val="32"/>
      <w:szCs w:val="32"/>
    </w:rPr>
  </w:style>
  <w:style w:type="paragraph" w:styleId="Turinys2">
    <w:name w:val="toc 2"/>
    <w:basedOn w:val="prastasis"/>
    <w:next w:val="prastasis"/>
    <w:autoRedefine/>
    <w:uiPriority w:val="39"/>
    <w:unhideWhenUsed/>
    <w:rsid w:val="00006CA7"/>
    <w:pPr>
      <w:spacing w:after="100" w:line="259" w:lineRule="auto"/>
      <w:ind w:left="220" w:firstLine="0"/>
    </w:pPr>
    <w:rPr>
      <w:rFonts w:eastAsiaTheme="minorEastAsia" w:cs="Times New Roman"/>
    </w:rPr>
  </w:style>
  <w:style w:type="paragraph" w:styleId="Turinys1">
    <w:name w:val="toc 1"/>
    <w:basedOn w:val="prastasis"/>
    <w:next w:val="prastasis"/>
    <w:autoRedefine/>
    <w:uiPriority w:val="39"/>
    <w:unhideWhenUsed/>
    <w:rsid w:val="00006CA7"/>
    <w:pPr>
      <w:spacing w:after="100" w:line="259" w:lineRule="auto"/>
      <w:ind w:firstLine="0"/>
    </w:pPr>
    <w:rPr>
      <w:rFonts w:eastAsiaTheme="minorEastAsia" w:cs="Times New Roman"/>
    </w:rPr>
  </w:style>
  <w:style w:type="paragraph" w:styleId="Turinys3">
    <w:name w:val="toc 3"/>
    <w:basedOn w:val="prastasis"/>
    <w:next w:val="prastasis"/>
    <w:autoRedefine/>
    <w:uiPriority w:val="39"/>
    <w:unhideWhenUsed/>
    <w:rsid w:val="00006CA7"/>
    <w:pPr>
      <w:spacing w:after="100" w:line="259" w:lineRule="auto"/>
      <w:ind w:left="440" w:firstLine="0"/>
    </w:pPr>
    <w:rPr>
      <w:rFonts w:eastAsiaTheme="minorEastAsia" w:cs="Times New Roman"/>
    </w:r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rt.lt/mediateka/irasas/1013709930/baisiai-grazus-eilerascia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aOm9llUJRXgqooR8UzC8IpiFQ==">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78</Pages>
  <Words>76448</Words>
  <Characters>43576</Characters>
  <Application>Microsoft Office Word</Application>
  <DocSecurity>0</DocSecurity>
  <Lines>363</Lines>
  <Paragraphs>239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Nauckūnaitė</dc:creator>
  <cp:lastModifiedBy>Zita Nauckūnaitė</cp:lastModifiedBy>
  <cp:revision>4</cp:revision>
  <dcterms:created xsi:type="dcterms:W3CDTF">2020-09-18T10:43:00Z</dcterms:created>
  <dcterms:modified xsi:type="dcterms:W3CDTF">2020-09-18T10:55:00Z</dcterms:modified>
</cp:coreProperties>
</file>